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12237611"/>
        <w:docPartObj>
          <w:docPartGallery w:val="Cover Pages"/>
          <w:docPartUnique/>
        </w:docPartObj>
      </w:sdtPr>
      <w:sdtEndPr>
        <w:rPr>
          <w:rFonts w:ascii="Calibri" w:eastAsia="Calibri" w:hAnsi="Calibri" w:cs="Calibri"/>
          <w:b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EE6B76" w:rsidTr="0011274C">
            <w:tc>
              <w:tcPr>
                <w:tcW w:w="7672" w:type="dxa"/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Başlık"/>
                  <w:id w:val="12237606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EE6B76" w:rsidRDefault="00912995" w:rsidP="0019713D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XML Gateway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</w:t>
                    </w:r>
                    <w:r w:rsidR="0019713D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Test</w:t>
                    </w:r>
                    <w:r w:rsidR="00EE6B76" w:rsidRPr="00F41A4E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Kılavuzu</w:t>
                    </w:r>
                  </w:p>
                </w:sdtContent>
              </w:sdt>
            </w:tc>
          </w:tr>
          <w:tr w:rsidR="00EE6B76" w:rsidTr="001127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  <w:vAlign w:val="center"/>
              </w:tcPr>
              <w:p w:rsidR="00EE6B76" w:rsidRDefault="00EE6B76" w:rsidP="001127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EE6B76" w:rsidRDefault="00EE6B76"/>
        <w:p w:rsidR="00EE6B76" w:rsidRDefault="00EE6B76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442"/>
          </w:tblGrid>
          <w:tr w:rsidR="00EE6B76" w:rsidTr="000B27C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b/>
                    <w:color w:val="4F81BD" w:themeColor="accent1"/>
                  </w:rPr>
                  <w:alias w:val="Tarih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13-01-03T00:00:00Z">
                    <w:dateFormat w:val="dd.MM.yyyy"/>
                    <w:lid w:val="tr-TR"/>
                    <w:storeMappedDataAs w:val="dateTime"/>
                    <w:calendar w:val="gregorian"/>
                  </w:date>
                </w:sdtPr>
                <w:sdtEndPr/>
                <w:sdtContent>
                  <w:p w:rsidR="00EE6B76" w:rsidRDefault="00912995" w:rsidP="00912995">
                    <w:pPr>
                      <w:pStyle w:val="NoSpacing"/>
                      <w:tabs>
                        <w:tab w:val="left" w:pos="5055"/>
                      </w:tabs>
                      <w:jc w:val="center"/>
                      <w:rPr>
                        <w:color w:val="4F81BD" w:themeColor="accent1"/>
                      </w:rPr>
                    </w:pPr>
                    <w:r>
                      <w:rPr>
                        <w:b/>
                        <w:color w:val="4F81BD" w:themeColor="accent1"/>
                      </w:rPr>
                      <w:t>03.01.2013</w:t>
                    </w:r>
                  </w:p>
                </w:sdtContent>
              </w:sdt>
            </w:tc>
          </w:tr>
        </w:tbl>
        <w:p w:rsidR="00EE6B76" w:rsidRDefault="00EE6B76"/>
        <w:p w:rsidR="00EE6B76" w:rsidRDefault="00EE6B76">
          <w:pPr>
            <w:suppressAutoHyphens w:val="0"/>
            <w:spacing w:after="0" w:line="240" w:lineRule="auto"/>
            <w:rPr>
              <w:b/>
            </w:rPr>
          </w:pPr>
          <w:r>
            <w:rPr>
              <w:b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:rsidR="002713DF" w:rsidRDefault="002713DF" w:rsidP="002713DF">
      <w:pPr>
        <w:pStyle w:val="Heading1"/>
        <w:numPr>
          <w:ilvl w:val="0"/>
          <w:numId w:val="0"/>
        </w:numPr>
        <w:ind w:left="431"/>
      </w:pPr>
      <w:r>
        <w:lastRenderedPageBreak/>
        <w:br/>
      </w:r>
    </w:p>
    <w:bookmarkStart w:id="1" w:name="_Toc320268668" w:displacedByCustomXml="next"/>
    <w:bookmarkStart w:id="2" w:name="_Toc350157541" w:displacedByCustomXml="next"/>
    <w:bookmarkStart w:id="3" w:name="_Toc350158061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4457768"/>
        <w:docPartObj>
          <w:docPartGallery w:val="Table of Contents"/>
          <w:docPartUnique/>
        </w:docPartObj>
      </w:sdtPr>
      <w:sdtEndPr/>
      <w:sdtContent>
        <w:bookmarkStart w:id="4" w:name="_Toc320277283" w:displacedByCustomXml="prev"/>
        <w:p w:rsidR="004D6729" w:rsidRDefault="002713DF" w:rsidP="002B1247">
          <w:pPr>
            <w:pStyle w:val="TOCHeading"/>
            <w:rPr>
              <w:noProof/>
            </w:rPr>
          </w:pPr>
          <w:r w:rsidRPr="008E542A">
            <w:rPr>
              <w:i/>
            </w:rPr>
            <w:t>İçindekiler</w:t>
          </w:r>
          <w:bookmarkEnd w:id="3"/>
          <w:bookmarkEnd w:id="2"/>
          <w:bookmarkEnd w:id="1"/>
          <w:bookmarkEnd w:id="4"/>
          <w:r w:rsidR="006E353F" w:rsidRPr="008E542A">
            <w:rPr>
              <w:i/>
            </w:rPr>
            <w:fldChar w:fldCharType="begin"/>
          </w:r>
          <w:r w:rsidRPr="008E542A">
            <w:rPr>
              <w:i/>
            </w:rPr>
            <w:instrText xml:space="preserve"> TOC \o "1-3" \h \z \u </w:instrText>
          </w:r>
          <w:r w:rsidR="006E353F" w:rsidRPr="008E542A">
            <w:rPr>
              <w:i/>
            </w:rPr>
            <w:fldChar w:fldCharType="separate"/>
          </w:r>
        </w:p>
        <w:p w:rsidR="004D6729" w:rsidRDefault="00A43728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1" w:history="1">
            <w:r w:rsidR="004D6729" w:rsidRPr="002002FF">
              <w:rPr>
                <w:rStyle w:val="Hyperlink"/>
                <w:i/>
                <w:noProof/>
              </w:rPr>
              <w:t>İçindekiler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_Toc350158061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2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2" w:history="1">
            <w:r w:rsidR="004D6729" w:rsidRPr="002002FF">
              <w:rPr>
                <w:rStyle w:val="Hyperlink"/>
                <w:noProof/>
              </w:rPr>
              <w:t>1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noProof/>
              </w:rPr>
              <w:t>Giriş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_Toc350158062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3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3" w:history="1">
            <w:r w:rsidR="004D6729" w:rsidRPr="002002FF">
              <w:rPr>
                <w:rStyle w:val="Hyperlink"/>
                <w:noProof/>
              </w:rPr>
              <w:t>2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noProof/>
              </w:rPr>
              <w:t>Senaryolar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_Toc350158063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3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4" w:history="1">
            <w:r w:rsidR="004D6729" w:rsidRPr="002002FF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2.1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b/>
                <w:noProof/>
              </w:rPr>
              <w:t>Başarılı Mesaj Gönderme: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_Toc350158064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3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5" w:history="1">
            <w:r w:rsidR="004D6729" w:rsidRPr="002002FF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2.2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b/>
                <w:noProof/>
              </w:rPr>
              <w:t>Takip Mumarası Olmayan Bir Mesaj Gönderme: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_Toc350158065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5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6" w:history="1">
            <w:r w:rsidR="004D6729" w:rsidRPr="002002FF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2.3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b/>
                <w:noProof/>
              </w:rPr>
              <w:t>Belli Zaman Aralığında İzin Verilenden Fazla Mesaj Gönderme: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_Toc350158066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5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2"/>
            <w:tabs>
              <w:tab w:val="left" w:pos="849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7" w:history="1">
            <w:r w:rsidR="004D6729" w:rsidRPr="002002FF">
              <w:rPr>
                <w:rStyle w:val="Hyperlink"/>
                <w:rFonts w:cstheme="minorHAnsi"/>
                <w:b/>
                <w:noProof/>
                <w:snapToGrid w:val="0"/>
                <w:w w:val="0"/>
              </w:rPr>
              <w:t>2.4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b/>
                <w:noProof/>
              </w:rPr>
              <w:t>Belli Zaman Aralığında Aynı Takip Numarasını Tekrar Gönderme: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_Toc350158067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6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4D6729" w:rsidRDefault="00A43728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tr-TR"/>
            </w:rPr>
          </w:pPr>
          <w:hyperlink w:anchor="_Toc350158068" w:history="1">
            <w:r w:rsidR="004D6729" w:rsidRPr="002002FF">
              <w:rPr>
                <w:rStyle w:val="Hyperlink"/>
                <w:noProof/>
              </w:rPr>
              <w:t>3</w:t>
            </w:r>
            <w:r w:rsidR="004D6729">
              <w:rPr>
                <w:rFonts w:asciiTheme="minorHAnsi" w:eastAsiaTheme="minorEastAsia" w:hAnsiTheme="minorHAnsi" w:cstheme="minorBidi"/>
                <w:noProof/>
                <w:lang w:eastAsia="tr-TR"/>
              </w:rPr>
              <w:tab/>
            </w:r>
            <w:r w:rsidR="004D6729" w:rsidRPr="002002FF">
              <w:rPr>
                <w:rStyle w:val="Hyperlink"/>
                <w:noProof/>
              </w:rPr>
              <w:t>Ekler</w:t>
            </w:r>
            <w:r w:rsidR="004D6729">
              <w:rPr>
                <w:noProof/>
                <w:webHidden/>
              </w:rPr>
              <w:tab/>
            </w:r>
            <w:r w:rsidR="004D6729">
              <w:rPr>
                <w:noProof/>
                <w:webHidden/>
              </w:rPr>
              <w:fldChar w:fldCharType="begin"/>
            </w:r>
            <w:r w:rsidR="004D6729">
              <w:rPr>
                <w:noProof/>
                <w:webHidden/>
              </w:rPr>
              <w:instrText xml:space="preserve"> PAGEREF _Toc350158068 \h </w:instrText>
            </w:r>
            <w:r w:rsidR="004D6729">
              <w:rPr>
                <w:noProof/>
                <w:webHidden/>
              </w:rPr>
            </w:r>
            <w:r w:rsidR="004D6729">
              <w:rPr>
                <w:noProof/>
                <w:webHidden/>
              </w:rPr>
              <w:fldChar w:fldCharType="separate"/>
            </w:r>
            <w:r w:rsidR="004D6729">
              <w:rPr>
                <w:noProof/>
                <w:webHidden/>
              </w:rPr>
              <w:t>6</w:t>
            </w:r>
            <w:r w:rsidR="004D6729">
              <w:rPr>
                <w:noProof/>
                <w:webHidden/>
              </w:rPr>
              <w:fldChar w:fldCharType="end"/>
            </w:r>
          </w:hyperlink>
        </w:p>
        <w:p w:rsidR="002713DF" w:rsidRDefault="006E353F">
          <w:r w:rsidRPr="008E542A">
            <w:rPr>
              <w:i/>
            </w:rPr>
            <w:fldChar w:fldCharType="end"/>
          </w:r>
        </w:p>
      </w:sdtContent>
    </w:sdt>
    <w:p w:rsidR="002713DF" w:rsidRDefault="002713DF" w:rsidP="002713DF">
      <w:pPr>
        <w:pStyle w:val="Heading1"/>
        <w:numPr>
          <w:ilvl w:val="0"/>
          <w:numId w:val="0"/>
        </w:numPr>
        <w:ind w:left="431"/>
      </w:pPr>
    </w:p>
    <w:p w:rsidR="002713DF" w:rsidRDefault="002713DF" w:rsidP="002713DF">
      <w:pPr>
        <w:rPr>
          <w:rFonts w:asciiTheme="minorHAnsi" w:eastAsia="Times New Roman" w:hAnsiTheme="minorHAnsi" w:cs="Times New Roman"/>
          <w:color w:val="000000" w:themeColor="text1"/>
          <w:sz w:val="28"/>
          <w:szCs w:val="28"/>
        </w:rPr>
      </w:pPr>
      <w:r>
        <w:br w:type="page"/>
      </w:r>
    </w:p>
    <w:p w:rsidR="00F85E06" w:rsidRPr="003B127C" w:rsidRDefault="00F85E06" w:rsidP="00F85E06">
      <w:pPr>
        <w:pStyle w:val="Heading1"/>
      </w:pPr>
      <w:bookmarkStart w:id="5" w:name="_Toc350157542"/>
      <w:bookmarkStart w:id="6" w:name="_Toc350158062"/>
      <w:r w:rsidRPr="003B127C">
        <w:lastRenderedPageBreak/>
        <w:t>Giriş</w:t>
      </w:r>
      <w:bookmarkEnd w:id="5"/>
      <w:bookmarkEnd w:id="6"/>
    </w:p>
    <w:p w:rsidR="00912995" w:rsidRDefault="00BB3023" w:rsidP="00F85E06">
      <w:pPr>
        <w:spacing w:after="0" w:line="360" w:lineRule="auto"/>
        <w:ind w:firstLine="431"/>
      </w:pPr>
      <w:r>
        <w:t xml:space="preserve">XML Gateway </w:t>
      </w: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ile WAS sunucuları arasına konumlandırıldığından kullanıcıların daha önceden test web servislerine erişmek için kullandıkları adres aynı kalmıştır. Dolayısıyla XML Gateway test sunucularına </w:t>
      </w:r>
      <w:r w:rsidR="004A490D">
        <w:t>şu adresten erişilebilir</w:t>
      </w:r>
      <w:r w:rsidR="00912995">
        <w:t>:</w:t>
      </w:r>
    </w:p>
    <w:p w:rsidR="00912995" w:rsidRDefault="00A43728" w:rsidP="00F85E06">
      <w:pPr>
        <w:spacing w:after="0" w:line="360" w:lineRule="auto"/>
        <w:ind w:firstLine="431"/>
      </w:pPr>
      <w:hyperlink r:id="rId13" w:history="1">
        <w:r w:rsidR="00912995" w:rsidRPr="0025464B">
          <w:rPr>
            <w:rStyle w:val="Hyperlink"/>
          </w:rPr>
          <w:t>http://saglikt.sgk.gov.tr:80/medulaws/services/HizmetKayitIslemleri</w:t>
        </w:r>
      </w:hyperlink>
    </w:p>
    <w:p w:rsidR="00046F6E" w:rsidRDefault="004D1012" w:rsidP="00046F6E">
      <w:pPr>
        <w:spacing w:after="0" w:line="360" w:lineRule="auto"/>
        <w:ind w:firstLine="431"/>
      </w:pPr>
      <w:proofErr w:type="spellStart"/>
      <w:r>
        <w:t>Load</w:t>
      </w:r>
      <w:proofErr w:type="spellEnd"/>
      <w:r>
        <w:t xml:space="preserve"> </w:t>
      </w:r>
      <w:proofErr w:type="spellStart"/>
      <w:r>
        <w:t>Balancer</w:t>
      </w:r>
      <w:proofErr w:type="spellEnd"/>
      <w:r w:rsidR="00912995">
        <w:t xml:space="preserve"> (F5) bu adrese gelen </w:t>
      </w:r>
      <w:proofErr w:type="spellStart"/>
      <w:r w:rsidR="00912995">
        <w:t>requestleri</w:t>
      </w:r>
      <w:proofErr w:type="spellEnd"/>
      <w:r w:rsidR="00912995">
        <w:t xml:space="preserve"> XML </w:t>
      </w:r>
      <w:proofErr w:type="spellStart"/>
      <w:r w:rsidR="00912995">
        <w:t>Gateway’in</w:t>
      </w:r>
      <w:proofErr w:type="spellEnd"/>
      <w:r w:rsidR="00912995">
        <w:t xml:space="preserve"> hizmet verdiği adrese yönlendirecek ve gelen mesajlar öncelikle bu aşamada bir takım filtreleme ve doğrulamalardan geçecektir.</w:t>
      </w:r>
      <w:r w:rsidR="00F85E06">
        <w:t xml:space="preserve"> </w:t>
      </w:r>
      <w:r w:rsidR="004A490D">
        <w:t xml:space="preserve"> Gönderilen mesaj XML </w:t>
      </w:r>
      <w:proofErr w:type="spellStart"/>
      <w:r w:rsidR="004A490D">
        <w:t>G</w:t>
      </w:r>
      <w:r w:rsidR="00046F6E">
        <w:t>ateway’deki</w:t>
      </w:r>
      <w:proofErr w:type="spellEnd"/>
      <w:r w:rsidR="00046F6E">
        <w:t xml:space="preserve"> aşamalardan herhangi birinde başarısız olursa, duruma uygun bir hata kodu, hata mesajı ve varsa hata detayı beklenen formatta döndürülecek ve istemci hatanın nereden kaynaklandığı konusunda bilgilendirilmiş olacaktır.</w:t>
      </w:r>
    </w:p>
    <w:p w:rsidR="00F85E06" w:rsidRDefault="00F85E06" w:rsidP="002D5DD4">
      <w:pPr>
        <w:spacing w:after="0" w:line="240" w:lineRule="auto"/>
        <w:jc w:val="center"/>
      </w:pPr>
    </w:p>
    <w:p w:rsidR="00F85E06" w:rsidRPr="003B127C" w:rsidRDefault="00912995" w:rsidP="00F85E06">
      <w:pPr>
        <w:pStyle w:val="Heading1"/>
      </w:pPr>
      <w:bookmarkStart w:id="7" w:name="_Toc350157543"/>
      <w:bookmarkStart w:id="8" w:name="_Toc350158063"/>
      <w:r>
        <w:t>Senaryolar</w:t>
      </w:r>
      <w:bookmarkEnd w:id="7"/>
      <w:bookmarkEnd w:id="8"/>
    </w:p>
    <w:p w:rsidR="005C7EDE" w:rsidRPr="00374209" w:rsidRDefault="009B40EA" w:rsidP="009B40EA">
      <w:pPr>
        <w:pStyle w:val="Heading2"/>
        <w:rPr>
          <w:b/>
        </w:rPr>
      </w:pPr>
      <w:bookmarkStart w:id="9" w:name="_Toc350157544"/>
      <w:bookmarkStart w:id="10" w:name="_Toc350158064"/>
      <w:r w:rsidRPr="00374209">
        <w:rPr>
          <w:b/>
        </w:rPr>
        <w:t>Başarılı Mesaj Gönderme:</w:t>
      </w:r>
      <w:bookmarkEnd w:id="9"/>
      <w:bookmarkEnd w:id="10"/>
    </w:p>
    <w:p w:rsidR="009B40EA" w:rsidRPr="0081197E" w:rsidRDefault="009B40EA" w:rsidP="0081197E">
      <w:pPr>
        <w:spacing w:after="0" w:line="360" w:lineRule="auto"/>
        <w:ind w:firstLine="431"/>
      </w:pPr>
      <w:r w:rsidRPr="0081197E">
        <w:t xml:space="preserve">XML </w:t>
      </w:r>
      <w:proofErr w:type="spellStart"/>
      <w:r w:rsidRPr="0081197E">
        <w:t>Gateway’deki</w:t>
      </w:r>
      <w:proofErr w:type="spellEnd"/>
      <w:r w:rsidRPr="0081197E">
        <w:t xml:space="preserve"> tüm aşamaları geçip WAS servisine ulaşacak mesajlar normal bir şekilde </w:t>
      </w:r>
      <w:proofErr w:type="spellStart"/>
      <w:r w:rsidRPr="0081197E">
        <w:t>WAS’tan</w:t>
      </w:r>
      <w:proofErr w:type="spellEnd"/>
      <w:r w:rsidRPr="0081197E">
        <w:t xml:space="preserve"> alınan cevabı aynen </w:t>
      </w:r>
      <w:r w:rsidR="003D1BA0">
        <w:t>döndürecektir</w:t>
      </w:r>
      <w:r w:rsidRPr="0081197E">
        <w:t>.</w:t>
      </w:r>
      <w:r w:rsidR="00CF1F17" w:rsidRPr="0081197E">
        <w:t xml:space="preserve"> Aşağıda başarılı bir </w:t>
      </w:r>
      <w:proofErr w:type="spellStart"/>
      <w:r w:rsidR="00CF1F17" w:rsidRPr="0081197E">
        <w:t>hizmetKayit</w:t>
      </w:r>
      <w:proofErr w:type="spellEnd"/>
      <w:r w:rsidR="00CF1F17" w:rsidRPr="0081197E">
        <w:t xml:space="preserve"> mesajı ile </w:t>
      </w:r>
      <w:proofErr w:type="spellStart"/>
      <w:r w:rsidR="00CF1F17" w:rsidRPr="0081197E">
        <w:t>WAS’dan</w:t>
      </w:r>
      <w:proofErr w:type="spellEnd"/>
      <w:r w:rsidR="00CF1F17" w:rsidRPr="0081197E">
        <w:t xml:space="preserve"> dönen cevabı verilmiştir:</w:t>
      </w:r>
    </w:p>
    <w:p w:rsidR="00CF1F17" w:rsidRPr="007A5680" w:rsidRDefault="00CF1F17" w:rsidP="009B40EA">
      <w:pPr>
        <w:spacing w:after="0" w:line="360" w:lineRule="auto"/>
        <w:rPr>
          <w:rFonts w:ascii="Century" w:hAnsi="Century"/>
          <w:sz w:val="20"/>
          <w:szCs w:val="20"/>
        </w:rPr>
      </w:pPr>
      <w:r w:rsidRPr="007A5680">
        <w:rPr>
          <w:rFonts w:ascii="Century" w:hAnsi="Century"/>
          <w:sz w:val="20"/>
          <w:szCs w:val="20"/>
        </w:rPr>
        <w:t>Gönderilen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12E6F" w:rsidTr="00F12E6F">
        <w:tc>
          <w:tcPr>
            <w:tcW w:w="9288" w:type="dxa"/>
          </w:tcPr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 xml:space="preserve">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 xml:space="preserve">/"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 xml:space="preserve">"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xmlns:wsa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ws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/2004/08/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addressing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 xml:space="preserve">"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>xmlns:wsse="http://docs.oasis-open.org/wss/2004/01/oasis-200401-wss-wssecurity-secext-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1.0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 xml:space="preserve">.xsd"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>xmlns:wsu="http://docs.oasis-open.org/wss/2004/01/oasis-200401-wss-wssecurity-utility-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1.0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 xml:space="preserve">.xsd" 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xmlns:ser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="http://servisler.ws.gss.sgk.gov.tr"&gt;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wsse:Security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wsse:UsernameToken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wsu:Id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="SecurityToken-04ce24bd-9c7c-4ca9-9764-92c53b0662c5"&gt;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wsse:Username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&gt;11068892&lt;/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wsse:Username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wsse:Password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 xml:space="preserve"> Type="http://docs.oasis-open.org/wss/2004/01/oasis-200401-wss-username-token-profile-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1.0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#PasswordText"&gt;</w:t>
            </w:r>
            <w:r>
              <w:rPr>
                <w:rFonts w:ascii="Century" w:hAnsi="Century"/>
                <w:sz w:val="20"/>
                <w:szCs w:val="20"/>
              </w:rPr>
              <w:t>******</w:t>
            </w:r>
            <w:r w:rsidRPr="005A04C7">
              <w:rPr>
                <w:rFonts w:ascii="Century" w:hAnsi="Century"/>
                <w:sz w:val="20"/>
                <w:szCs w:val="20"/>
              </w:rPr>
              <w:t>&lt;/wsse:Password&gt;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wsse:UsernameToken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wsse:Security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ser:hizmetKayit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&lt;!--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Optional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:--&gt;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hizmetKayitGiris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lastRenderedPageBreak/>
              <w:t xml:space="preserve">            &lt;!--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Optional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:--&gt;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triajBeyani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&gt;B_1HSQ&lt;/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hastaYatisBilgileri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konsultasyonBilgileri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muayeneBilgisi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bransKodu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&gt;2800&lt;/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bransKodu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drTescilNo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78979879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drTescilNo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160743687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muayeneTarihi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01/02/2013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muayeneTarihi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sutKodu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&gt;P520030&lt;/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sutKodu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muayeneBilgisi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11068892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&gt;1LVY&lt;/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tanilar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39677504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birincilTani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&gt;H&lt;/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birincilTani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&gt;H65&lt;/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taniTipi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&gt;1&lt;/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taniTipi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tanilar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tanilar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39677505</w:t>
            </w:r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birincilTani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&gt;H&lt;/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birincilTani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&gt;H65&lt;/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taniTipi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&gt;2&lt;/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taniTipi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tanilar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asaKodu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/&gt;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5A04C7">
              <w:rPr>
                <w:rFonts w:ascii="Century" w:hAnsi="Century"/>
                <w:sz w:val="20"/>
                <w:szCs w:val="20"/>
              </w:rPr>
              <w:t>hizmetKayitGiris</w:t>
            </w:r>
            <w:proofErr w:type="spell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ser:hizmetKayit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5A04C7" w:rsidRPr="005A04C7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  <w:p w:rsidR="00F12E6F" w:rsidRPr="00F12E6F" w:rsidRDefault="005A04C7" w:rsidP="005A04C7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A04C7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5A04C7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5A04C7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F12E6F" w:rsidRDefault="00F12E6F" w:rsidP="00F12E6F">
      <w:pPr>
        <w:spacing w:after="0" w:line="360" w:lineRule="auto"/>
        <w:rPr>
          <w:b/>
        </w:rPr>
      </w:pPr>
    </w:p>
    <w:p w:rsidR="00CF1F17" w:rsidRDefault="00CF1F17" w:rsidP="009B40EA">
      <w:pPr>
        <w:spacing w:after="0" w:line="360" w:lineRule="auto"/>
        <w:rPr>
          <w:b/>
        </w:rPr>
      </w:pPr>
      <w:r>
        <w:rPr>
          <w:b/>
        </w:rPr>
        <w:t xml:space="preserve">Alınan </w:t>
      </w:r>
      <w:proofErr w:type="gramStart"/>
      <w:r>
        <w:rPr>
          <w:b/>
        </w:rPr>
        <w:t>Cevap</w:t>
      </w:r>
      <w:r w:rsidR="00406C5D">
        <w:rPr>
          <w:b/>
        </w:rPr>
        <w:t xml:space="preserve">1 </w:t>
      </w:r>
      <w:r>
        <w:rPr>
          <w:b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xmlns:soapenc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encoding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xmlns:xsd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XMLSchema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" 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"&gt;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/&gt;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lastRenderedPageBreak/>
              <w:t xml:space="preserve">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xmlns:ss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="htt</w:t>
            </w:r>
            <w:r w:rsidR="00F81399">
              <w:rPr>
                <w:rFonts w:ascii="Century" w:hAnsi="Century"/>
                <w:sz w:val="20"/>
                <w:szCs w:val="20"/>
              </w:rPr>
              <w:t>p://servisler.ws.gss.sgk.gov.tr</w:t>
            </w:r>
            <w:r w:rsidRPr="00406C5D">
              <w:rPr>
                <w:rFonts w:ascii="Century" w:hAnsi="Century"/>
                <w:sz w:val="20"/>
                <w:szCs w:val="20"/>
              </w:rPr>
              <w:t>"&gt;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6C33FA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&gt;B_1HSQ&lt;/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"/&gt;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islemBilgileri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"/&gt;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11068892</w:t>
            </w:r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</w:t>
            </w:r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sonucKodu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&gt;0000&lt;/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sonucKodu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sonucMesaji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&gt;Hizmet Kayıt Başarıyla Kaydedildi!&lt;/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sonucMesaji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  <w:highlight w:val="yellow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&gt;1LVY&lt;/</w:t>
            </w:r>
            <w:proofErr w:type="spellStart"/>
            <w:r w:rsidRPr="00406C5D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6C33FA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406C5D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9B40EA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406C5D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406C5D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406C5D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5C487C" w:rsidRDefault="005C487C" w:rsidP="009B40EA">
      <w:pPr>
        <w:spacing w:after="0" w:line="360" w:lineRule="auto"/>
        <w:rPr>
          <w:b/>
        </w:rPr>
      </w:pPr>
    </w:p>
    <w:p w:rsidR="00406C5D" w:rsidRPr="00406C5D" w:rsidRDefault="00406C5D" w:rsidP="00406C5D">
      <w:pPr>
        <w:spacing w:after="0" w:line="360" w:lineRule="auto"/>
        <w:rPr>
          <w:rFonts w:ascii="Century" w:hAnsi="Century"/>
          <w:sz w:val="20"/>
          <w:szCs w:val="20"/>
        </w:rPr>
      </w:pPr>
    </w:p>
    <w:p w:rsidR="00406C5D" w:rsidRDefault="00406C5D" w:rsidP="00406C5D">
      <w:pPr>
        <w:spacing w:after="0" w:line="360" w:lineRule="auto"/>
        <w:rPr>
          <w:b/>
        </w:rPr>
      </w:pPr>
      <w:r>
        <w:rPr>
          <w:b/>
        </w:rPr>
        <w:t xml:space="preserve">Alınan Cevap </w:t>
      </w:r>
      <w:proofErr w:type="gramStart"/>
      <w:r>
        <w:rPr>
          <w:b/>
        </w:rPr>
        <w:t>2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/"&gt;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&lt;ns2:hizmetKayitResponse xmlns:ns2="htt</w:t>
            </w:r>
            <w:r w:rsidR="00F81399">
              <w:rPr>
                <w:rFonts w:ascii="Century" w:hAnsi="Century"/>
                <w:sz w:val="20"/>
                <w:szCs w:val="20"/>
              </w:rPr>
              <w:t>p://servisler.ws.gss.sgk.gov.tr</w:t>
            </w:r>
            <w:r w:rsidRPr="005C487C">
              <w:rPr>
                <w:rFonts w:ascii="Century" w:hAnsi="Century"/>
                <w:sz w:val="20"/>
                <w:szCs w:val="20"/>
              </w:rPr>
              <w:t>"&gt;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&gt;B_1HSQ&lt;/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&gt;1229&lt;/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&gt;Gönderdiğiniz 39677504 hizmet sunucu referans numarası daha önce 20000029287 numaralı işlem ile birlikte 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gönderilmiş.Lütfen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 xml:space="preserve"> kontrol ediniz!&lt;/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39677504</w:t>
            </w:r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&gt;1229&lt;/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&gt;Gönderdiğiniz 39677505 hizmet sunucu referans numarası daha önce 20000029288 numaralı işlem ile birlikte 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gönderilmiş.Lütfen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 xml:space="preserve"> kontrol ediniz!&lt;/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39677505</w:t>
            </w:r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&gt;1159&lt;/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&gt;Takibinize kayıtlı muayene işlemi 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bulunmaktadır.Takibe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 xml:space="preserve"> sadece bir adet muayene işlemi kaydedilebilir.&lt;/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160743687</w:t>
            </w:r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hizmetSunucuRefNo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lastRenderedPageBreak/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&gt;0585&lt;/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&gt;İşlem tarihi bilgisi boş olamaz.&lt;/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</w:t>
            </w:r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........</w:t>
            </w:r>
            <w:proofErr w:type="gramEnd"/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&gt;0&lt;/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&gt;0002&lt;/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&gt;İşlem başarısız. Lütfen hata bilgilerini inceleyiniz.&lt;/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&gt;1LVY&lt;/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&lt;/ns2:hizmetKayitResponse&gt;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Default="005C487C" w:rsidP="007A5680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406C5D" w:rsidRPr="007A5680" w:rsidRDefault="00406C5D" w:rsidP="007A5680">
      <w:pPr>
        <w:spacing w:after="0" w:line="360" w:lineRule="auto"/>
        <w:rPr>
          <w:rFonts w:ascii="Century" w:hAnsi="Century"/>
          <w:sz w:val="20"/>
          <w:szCs w:val="20"/>
        </w:rPr>
      </w:pPr>
    </w:p>
    <w:p w:rsidR="004A6673" w:rsidRPr="00952626" w:rsidRDefault="00095457" w:rsidP="00095457">
      <w:pPr>
        <w:ind w:firstLine="691"/>
        <w:rPr>
          <w:b/>
        </w:rPr>
      </w:pPr>
      <w:r>
        <w:t xml:space="preserve">İlk </w:t>
      </w:r>
      <w:proofErr w:type="spellStart"/>
      <w:r>
        <w:t>r</w:t>
      </w:r>
      <w:r w:rsidR="00952626">
        <w:t>esponse</w:t>
      </w:r>
      <w:proofErr w:type="spellEnd"/>
      <w:r w:rsidR="00952626">
        <w:t xml:space="preserve"> mesajı baştan sona başarıyla kaydedilmiş olan bir mesajın cevabını göstermektedir. </w:t>
      </w:r>
      <w:r w:rsidR="00406C5D" w:rsidRPr="00406C5D">
        <w:t xml:space="preserve">2. </w:t>
      </w:r>
      <w:proofErr w:type="spellStart"/>
      <w:r w:rsidR="00406C5D" w:rsidRPr="00406C5D">
        <w:t>response</w:t>
      </w:r>
      <w:proofErr w:type="spellEnd"/>
      <w:r w:rsidR="00406C5D" w:rsidRPr="00406C5D">
        <w:t xml:space="preserve"> </w:t>
      </w:r>
      <w:r w:rsidR="009615E1" w:rsidRPr="00406C5D">
        <w:t xml:space="preserve">mesajında </w:t>
      </w:r>
      <w:r w:rsidR="00952626">
        <w:t xml:space="preserve">ise, </w:t>
      </w:r>
      <w:r w:rsidR="009615E1" w:rsidRPr="00406C5D">
        <w:t>her ne kadar hata mesajları görüyorsak</w:t>
      </w:r>
      <w:r w:rsidR="009615E1" w:rsidRPr="00095457">
        <w:t xml:space="preserve"> </w:t>
      </w:r>
      <w:r w:rsidR="00406C5D" w:rsidRPr="00406C5D">
        <w:t xml:space="preserve">da bu mesajlar </w:t>
      </w:r>
      <w:proofErr w:type="spellStart"/>
      <w:r w:rsidR="00406C5D" w:rsidRPr="00406C5D">
        <w:t>back-end</w:t>
      </w:r>
      <w:proofErr w:type="spellEnd"/>
      <w:r w:rsidR="00406C5D" w:rsidRPr="00406C5D">
        <w:t xml:space="preserve"> (gerçek)  WAS sunucularından geldiği için XML </w:t>
      </w:r>
      <w:proofErr w:type="spellStart"/>
      <w:r w:rsidR="00406C5D" w:rsidRPr="00406C5D">
        <w:t>Gateway’de</w:t>
      </w:r>
      <w:proofErr w:type="spellEnd"/>
      <w:r w:rsidR="00406C5D" w:rsidRPr="00406C5D">
        <w:t xml:space="preserve"> herhangi bir hata alınmadığını ve mesajın başarıyla WAS sunucularına ulaştırıldığını göstermesi bakımından başarılı cevap sayılabilir.</w:t>
      </w:r>
      <w:r w:rsidR="00952626">
        <w:t xml:space="preserve"> 9 ile başlayan hata kodu </w:t>
      </w:r>
      <w:proofErr w:type="spellStart"/>
      <w:r w:rsidR="00952626">
        <w:t>almışşanız</w:t>
      </w:r>
      <w:proofErr w:type="spellEnd"/>
      <w:r w:rsidR="00952626">
        <w:t xml:space="preserve"> hatayı XML </w:t>
      </w:r>
      <w:proofErr w:type="spellStart"/>
      <w:r w:rsidR="00952626">
        <w:t>Gateway’de</w:t>
      </w:r>
      <w:proofErr w:type="spellEnd"/>
      <w:r w:rsidR="00952626">
        <w:t xml:space="preserve"> herhangi bir aşamada almışsınız, aksi takdirde aldığınız cevap WAS sunucularından gelmiş demektir.</w:t>
      </w:r>
      <w:r w:rsidR="004A6673" w:rsidRPr="00952626">
        <w:rPr>
          <w:b/>
        </w:rPr>
        <w:br w:type="page"/>
      </w:r>
    </w:p>
    <w:p w:rsidR="004A6673" w:rsidRPr="009B40EA" w:rsidRDefault="004A6673" w:rsidP="009B40EA">
      <w:pPr>
        <w:spacing w:after="0" w:line="360" w:lineRule="auto"/>
        <w:rPr>
          <w:b/>
        </w:rPr>
      </w:pPr>
    </w:p>
    <w:p w:rsidR="002B1247" w:rsidRDefault="007610D7" w:rsidP="002B1247">
      <w:pPr>
        <w:pStyle w:val="Heading2"/>
        <w:ind w:left="691" w:hanging="578"/>
        <w:rPr>
          <w:b/>
        </w:rPr>
      </w:pPr>
      <w:bookmarkStart w:id="11" w:name="_Toc350157545"/>
      <w:bookmarkStart w:id="12" w:name="_Toc350158065"/>
      <w:r>
        <w:rPr>
          <w:b/>
        </w:rPr>
        <w:t xml:space="preserve">Takip </w:t>
      </w:r>
      <w:proofErr w:type="spellStart"/>
      <w:r>
        <w:rPr>
          <w:b/>
        </w:rPr>
        <w:t>Mumarası</w:t>
      </w:r>
      <w:proofErr w:type="spellEnd"/>
      <w:r>
        <w:rPr>
          <w:b/>
        </w:rPr>
        <w:t xml:space="preserve"> Olmayan B</w:t>
      </w:r>
      <w:r w:rsidR="00374209">
        <w:rPr>
          <w:b/>
        </w:rPr>
        <w:t>ir Mesaj Gönderme:</w:t>
      </w:r>
      <w:bookmarkEnd w:id="11"/>
      <w:bookmarkEnd w:id="12"/>
    </w:p>
    <w:p w:rsidR="004A6673" w:rsidRPr="003E0439" w:rsidRDefault="004A6673" w:rsidP="003E0439">
      <w:r w:rsidRPr="003E0439">
        <w:t>Gönderilen mesajda &lt;takipNo&gt; elementi bulunmuyorsa veya boş gönderiliyorsa XML Gateway aşağıdaki şekilde hata mesajı dönecektir: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487C" w:rsidTr="005C487C">
        <w:tc>
          <w:tcPr>
            <w:tcW w:w="9288" w:type="dxa"/>
          </w:tcPr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xmlns:soapenc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encoding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xmlns:xsd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XMLSchema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"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"&gt;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/&gt;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xmlns:ss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="htt</w:t>
            </w:r>
            <w:r w:rsidR="00F81399">
              <w:rPr>
                <w:rFonts w:ascii="Century" w:hAnsi="Century"/>
                <w:sz w:val="20"/>
                <w:szCs w:val="20"/>
              </w:rPr>
              <w:t>p://servisler.ws.gss.sgk.gov.tr</w:t>
            </w:r>
            <w:r w:rsidRPr="005C487C">
              <w:rPr>
                <w:rFonts w:ascii="Century" w:hAnsi="Century"/>
                <w:sz w:val="20"/>
                <w:szCs w:val="20"/>
              </w:rPr>
              <w:t>"&gt;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&gt;B_1HSQ&lt;/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"/&gt;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islemBilgileri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"/&gt;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11068892</w:t>
            </w:r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</w:t>
            </w:r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sonucKodu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&gt;9110&lt;/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sonucKodu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sonucMesaji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&gt;Mesajda Takip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Numarasi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bulunamadi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! Detay: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Alinan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 mesajda "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takipNo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 xml:space="preserve">" elementi 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bulunamadi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!&lt;/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sonucMesaji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  <w:highlight w:val="yellow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5C487C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P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  <w:p w:rsidR="005C487C" w:rsidRDefault="005C487C" w:rsidP="005C487C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5C487C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5C487C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5C487C">
              <w:rPr>
                <w:rFonts w:ascii="Century" w:hAnsi="Century"/>
                <w:sz w:val="20"/>
                <w:szCs w:val="20"/>
              </w:rPr>
              <w:t>&gt;</w:t>
            </w:r>
          </w:p>
        </w:tc>
      </w:tr>
    </w:tbl>
    <w:p w:rsidR="00D233EC" w:rsidRPr="00D233EC" w:rsidRDefault="00D233EC" w:rsidP="00D233EC">
      <w:pPr>
        <w:spacing w:after="0" w:line="360" w:lineRule="auto"/>
        <w:rPr>
          <w:rFonts w:ascii="Century" w:hAnsi="Century"/>
          <w:sz w:val="20"/>
          <w:szCs w:val="20"/>
        </w:rPr>
      </w:pPr>
    </w:p>
    <w:p w:rsidR="005C7EDE" w:rsidRDefault="007610D7" w:rsidP="007D605D">
      <w:pPr>
        <w:pStyle w:val="Heading2"/>
        <w:ind w:left="691" w:hanging="578"/>
        <w:rPr>
          <w:b/>
        </w:rPr>
      </w:pPr>
      <w:bookmarkStart w:id="13" w:name="_Toc350157561"/>
      <w:bookmarkStart w:id="14" w:name="_Toc350158066"/>
      <w:r>
        <w:rPr>
          <w:b/>
        </w:rPr>
        <w:t>Belli Zaman Aralığında İzin V</w:t>
      </w:r>
      <w:r w:rsidR="007D605D">
        <w:rPr>
          <w:b/>
        </w:rPr>
        <w:t xml:space="preserve">erilenden </w:t>
      </w:r>
      <w:r>
        <w:rPr>
          <w:b/>
        </w:rPr>
        <w:t>F</w:t>
      </w:r>
      <w:r w:rsidR="007D605D">
        <w:rPr>
          <w:b/>
        </w:rPr>
        <w:t xml:space="preserve">azla </w:t>
      </w:r>
      <w:r>
        <w:rPr>
          <w:b/>
        </w:rPr>
        <w:t>M</w:t>
      </w:r>
      <w:r w:rsidR="007D605D">
        <w:rPr>
          <w:b/>
        </w:rPr>
        <w:t>esaj Gönderme:</w:t>
      </w:r>
      <w:bookmarkEnd w:id="13"/>
      <w:bookmarkEnd w:id="14"/>
    </w:p>
    <w:p w:rsidR="002B1247" w:rsidRPr="002B1247" w:rsidRDefault="002B1247" w:rsidP="00EF75CB"/>
    <w:p w:rsidR="00EF2AE5" w:rsidRDefault="00EF2AE5" w:rsidP="00EF75CB">
      <w:r w:rsidRPr="00EF2AE5">
        <w:t xml:space="preserve">Belli Zaman aralığında İzin verilenden </w:t>
      </w:r>
      <w:proofErr w:type="gramStart"/>
      <w:r w:rsidRPr="00EF2AE5">
        <w:t>fazla  mesaj</w:t>
      </w:r>
      <w:proofErr w:type="gramEnd"/>
      <w:r w:rsidRPr="00EF2AE5">
        <w:t xml:space="preserve"> gönderilirse, mesela mevcut ayarlara göre 10sn içerisinde 20’den fazla mesaj gönderildiğinde şöyle bir hata mesajı dönülür: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>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xmlns:soapenv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envelope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xmlns:soapenc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="http://schemas.xmlsoap.org/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soap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encoding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/" 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xmlns:xsd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XMLSchema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" 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xmlns:xsi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="http://www.w3.org/2001/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XMLSchema-instance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"&gt;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soapenv:Header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/&gt;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&lt;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xmlns:ss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="http://servisler.ws.gss.sgk.gov.tr"&gt;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lastRenderedPageBreak/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&gt;B_1HSQ&lt;/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hastaBasvuruNo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&gt;       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hataliKayitlar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"/&gt;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islemBilgileri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xsi:nil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="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true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"/&gt;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11068892</w:t>
            </w:r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saglikTesisKodu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&gt;9102&lt;/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sonucKodu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 Bir istemcinin gönderebileceği istek limitine ulaştınız Detay: 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sonucMesaji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   &lt;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&gt;1LVY&lt;/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takipNo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   &lt;/</w:t>
            </w:r>
            <w:proofErr w:type="spellStart"/>
            <w:r w:rsidRPr="00B73A82">
              <w:rPr>
                <w:rFonts w:ascii="Century" w:hAnsi="Century"/>
                <w:sz w:val="20"/>
                <w:szCs w:val="20"/>
              </w:rPr>
              <w:t>hizmetKayitReturn</w:t>
            </w:r>
            <w:proofErr w:type="spell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   &lt;/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ss:hizmetKayitResponse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B73A82" w:rsidRPr="00B73A82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 xml:space="preserve">   &lt;/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soapenv:Body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F63858" w:rsidRDefault="00B73A82" w:rsidP="00B73A82">
            <w:pPr>
              <w:spacing w:after="0" w:line="360" w:lineRule="auto"/>
              <w:rPr>
                <w:rFonts w:ascii="Century" w:hAnsi="Century"/>
                <w:sz w:val="20"/>
                <w:szCs w:val="20"/>
              </w:rPr>
            </w:pPr>
            <w:r w:rsidRPr="00B73A82">
              <w:rPr>
                <w:rFonts w:ascii="Century" w:hAnsi="Century"/>
                <w:sz w:val="20"/>
                <w:szCs w:val="20"/>
              </w:rPr>
              <w:t>&lt;/</w:t>
            </w:r>
            <w:proofErr w:type="spellStart"/>
            <w:proofErr w:type="gramStart"/>
            <w:r w:rsidRPr="00B73A82">
              <w:rPr>
                <w:rFonts w:ascii="Century" w:hAnsi="Century"/>
                <w:sz w:val="20"/>
                <w:szCs w:val="20"/>
              </w:rPr>
              <w:t>soapenv:Envelope</w:t>
            </w:r>
            <w:proofErr w:type="spellEnd"/>
            <w:proofErr w:type="gramEnd"/>
            <w:r w:rsidRPr="00B73A82">
              <w:rPr>
                <w:rFonts w:ascii="Century" w:hAnsi="Century"/>
                <w:sz w:val="20"/>
                <w:szCs w:val="20"/>
              </w:rPr>
              <w:t>&gt;</w:t>
            </w:r>
          </w:p>
          <w:p w:rsidR="00F63858" w:rsidRDefault="00F63858" w:rsidP="00EF75CB"/>
        </w:tc>
      </w:tr>
    </w:tbl>
    <w:p w:rsidR="00F63858" w:rsidRPr="00EF2AE5" w:rsidRDefault="00F63858" w:rsidP="00EF75CB"/>
    <w:p w:rsidR="00325A69" w:rsidRDefault="00325A69" w:rsidP="00EF75CB">
      <w:pPr>
        <w:rPr>
          <w:sz w:val="20"/>
          <w:szCs w:val="20"/>
        </w:rPr>
      </w:pPr>
    </w:p>
    <w:p w:rsidR="00122F8D" w:rsidRDefault="00122F8D" w:rsidP="00EF75CB">
      <w:pPr>
        <w:rPr>
          <w:b/>
          <w:sz w:val="20"/>
          <w:szCs w:val="20"/>
        </w:rPr>
      </w:pPr>
    </w:p>
    <w:p w:rsidR="005B2D7D" w:rsidRDefault="007610D7" w:rsidP="005B2D7D">
      <w:pPr>
        <w:pStyle w:val="Heading2"/>
        <w:ind w:left="691" w:hanging="578"/>
        <w:rPr>
          <w:b/>
        </w:rPr>
      </w:pPr>
      <w:bookmarkStart w:id="15" w:name="_Toc350157570"/>
      <w:bookmarkStart w:id="16" w:name="_Toc350158067"/>
      <w:r>
        <w:rPr>
          <w:b/>
        </w:rPr>
        <w:t>Belli Zaman Aralığında A</w:t>
      </w:r>
      <w:r w:rsidR="005B2D7D">
        <w:rPr>
          <w:b/>
        </w:rPr>
        <w:t xml:space="preserve">ynı </w:t>
      </w:r>
      <w:r>
        <w:rPr>
          <w:b/>
        </w:rPr>
        <w:t>T</w:t>
      </w:r>
      <w:r w:rsidR="005B2D7D">
        <w:rPr>
          <w:b/>
        </w:rPr>
        <w:t xml:space="preserve">akip </w:t>
      </w:r>
      <w:r>
        <w:rPr>
          <w:b/>
        </w:rPr>
        <w:t>N</w:t>
      </w:r>
      <w:r w:rsidR="005B2D7D">
        <w:rPr>
          <w:b/>
        </w:rPr>
        <w:t xml:space="preserve">umarasını </w:t>
      </w:r>
      <w:r>
        <w:rPr>
          <w:b/>
        </w:rPr>
        <w:t>T</w:t>
      </w:r>
      <w:r w:rsidR="005B2D7D">
        <w:rPr>
          <w:b/>
        </w:rPr>
        <w:t xml:space="preserve">ekrar </w:t>
      </w:r>
      <w:r>
        <w:rPr>
          <w:b/>
        </w:rPr>
        <w:t>G</w:t>
      </w:r>
      <w:r w:rsidR="005B2D7D">
        <w:rPr>
          <w:b/>
        </w:rPr>
        <w:t>önderme:</w:t>
      </w:r>
      <w:bookmarkEnd w:id="15"/>
      <w:bookmarkEnd w:id="16"/>
    </w:p>
    <w:p w:rsidR="006D2182" w:rsidRPr="006D2182" w:rsidRDefault="006D2182" w:rsidP="00EF75CB"/>
    <w:p w:rsidR="005B2D7D" w:rsidRDefault="005B2D7D" w:rsidP="00EF75CB">
      <w:r w:rsidRPr="00EF2AE5">
        <w:t xml:space="preserve">Belli </w:t>
      </w:r>
      <w:r>
        <w:t>z</w:t>
      </w:r>
      <w:r w:rsidRPr="00EF2AE5">
        <w:t xml:space="preserve">aman aralığında </w:t>
      </w:r>
      <w:r>
        <w:t>aynı takip numarasıyla tekrar</w:t>
      </w:r>
      <w:r w:rsidR="00684A45">
        <w:t xml:space="preserve"> </w:t>
      </w:r>
      <w:r w:rsidRPr="00EF2AE5">
        <w:t xml:space="preserve">mesaj gönderilirse, mesela mevcut ayarlara göre </w:t>
      </w:r>
      <w:r w:rsidR="00684A45">
        <w:t xml:space="preserve">3 </w:t>
      </w:r>
      <w:proofErr w:type="spellStart"/>
      <w:r>
        <w:t>sn</w:t>
      </w:r>
      <w:proofErr w:type="spellEnd"/>
      <w:r>
        <w:t xml:space="preserve"> içerisinde 1</w:t>
      </w:r>
      <w:r w:rsidRPr="00EF2AE5">
        <w:t>’den fazla mesaj gönderildiğinde şöyle bir hata mesajı dönülür: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B73A82" w:rsidRDefault="00B73A82" w:rsidP="00B73A82">
            <w:r>
              <w:t>&lt;</w:t>
            </w:r>
            <w:proofErr w:type="spellStart"/>
            <w:r>
              <w:t>soapenv:Envelope</w:t>
            </w:r>
            <w:proofErr w:type="spellEnd"/>
            <w:r>
              <w:t xml:space="preserve"> </w:t>
            </w:r>
            <w:proofErr w:type="spellStart"/>
            <w:r>
              <w:t>xmlns:soapenv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envelope</w:t>
            </w:r>
            <w:proofErr w:type="spellEnd"/>
            <w:r>
              <w:t xml:space="preserve">/" </w:t>
            </w:r>
            <w:proofErr w:type="spellStart"/>
            <w:r>
              <w:t>xmlns:soapenc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encoding</w:t>
            </w:r>
            <w:proofErr w:type="spellEnd"/>
            <w:r>
              <w:t xml:space="preserve">/" </w:t>
            </w:r>
            <w:proofErr w:type="spellStart"/>
            <w:r>
              <w:t>xmlns:xsd</w:t>
            </w:r>
            <w:proofErr w:type="spellEnd"/>
            <w:r>
              <w:t>="http://www.w3.org/2001/</w:t>
            </w:r>
            <w:proofErr w:type="spellStart"/>
            <w:r>
              <w:t>XMLSchema</w:t>
            </w:r>
            <w:proofErr w:type="spellEnd"/>
            <w:r>
              <w:t xml:space="preserve">" </w:t>
            </w:r>
            <w:proofErr w:type="spellStart"/>
            <w:r>
              <w:t>xmlns:xsi</w:t>
            </w:r>
            <w:proofErr w:type="spellEnd"/>
            <w:r>
              <w:t>="http://www.w3.org/2001/</w:t>
            </w:r>
            <w:proofErr w:type="spellStart"/>
            <w:r>
              <w:t>XMLSchema-instance</w:t>
            </w:r>
            <w:proofErr w:type="spellEnd"/>
            <w:r>
              <w:t>"&gt;</w:t>
            </w:r>
          </w:p>
          <w:p w:rsidR="00B73A82" w:rsidRDefault="00B73A82" w:rsidP="00B73A82">
            <w:r>
              <w:t xml:space="preserve">   &lt;</w:t>
            </w:r>
            <w:proofErr w:type="spellStart"/>
            <w:proofErr w:type="gramStart"/>
            <w:r>
              <w:t>soapenv:Header</w:t>
            </w:r>
            <w:proofErr w:type="spellEnd"/>
            <w:proofErr w:type="gramEnd"/>
            <w:r>
              <w:t>/&gt;</w:t>
            </w:r>
          </w:p>
          <w:p w:rsidR="00B73A82" w:rsidRDefault="00B73A82" w:rsidP="00B73A82">
            <w:r>
              <w:t xml:space="preserve">   &lt;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B73A82" w:rsidRDefault="00B73A82" w:rsidP="00B73A82">
            <w:r>
              <w:t xml:space="preserve">      &lt;</w:t>
            </w:r>
            <w:proofErr w:type="spellStart"/>
            <w:r>
              <w:t>ss:hizmetKayitResponse</w:t>
            </w:r>
            <w:proofErr w:type="spellEnd"/>
            <w:r>
              <w:t xml:space="preserve"> </w:t>
            </w:r>
            <w:proofErr w:type="spellStart"/>
            <w:r>
              <w:t>xmlns:ss</w:t>
            </w:r>
            <w:proofErr w:type="spellEnd"/>
            <w:r>
              <w:t>="http://servisler.ws.gss.sgk.gov.tr"&gt;</w:t>
            </w:r>
          </w:p>
          <w:p w:rsidR="00B73A82" w:rsidRDefault="00B73A82" w:rsidP="00B73A82">
            <w:r>
              <w:t xml:space="preserve">         &lt;</w:t>
            </w:r>
            <w:proofErr w:type="spellStart"/>
            <w:r>
              <w:t>hizmetKayitReturn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hastaBasvuruNo</w:t>
            </w:r>
            <w:proofErr w:type="spellEnd"/>
            <w:r>
              <w:t>&gt;B_1HSQ&lt;/</w:t>
            </w:r>
            <w:proofErr w:type="spellStart"/>
            <w:r>
              <w:t>hastaBasvuruNo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hataliKayitlar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xsi:nil</w:t>
            </w:r>
            <w:proofErr w:type="spellEnd"/>
            <w:proofErr w:type="gramEnd"/>
            <w:r>
              <w:t>="</w:t>
            </w:r>
            <w:proofErr w:type="spellStart"/>
            <w:r>
              <w:t>true</w:t>
            </w:r>
            <w:proofErr w:type="spellEnd"/>
            <w:r>
              <w:t>"/&gt;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islemBilgileri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xsi:nil</w:t>
            </w:r>
            <w:proofErr w:type="spellEnd"/>
            <w:proofErr w:type="gramEnd"/>
            <w:r>
              <w:t>="</w:t>
            </w:r>
            <w:proofErr w:type="spellStart"/>
            <w:r>
              <w:t>true</w:t>
            </w:r>
            <w:proofErr w:type="spellEnd"/>
            <w:r>
              <w:t>"/&gt;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saglikTesisKodu</w:t>
            </w:r>
            <w:proofErr w:type="spellEnd"/>
            <w:r>
              <w:t>&gt;</w:t>
            </w:r>
            <w:proofErr w:type="gramStart"/>
            <w:r>
              <w:t>11068892</w:t>
            </w:r>
            <w:proofErr w:type="gramEnd"/>
            <w:r>
              <w:t>&lt;/</w:t>
            </w:r>
            <w:proofErr w:type="spellStart"/>
            <w:r>
              <w:t>saglikTesisKodu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sonucKodu</w:t>
            </w:r>
            <w:proofErr w:type="spellEnd"/>
            <w:r>
              <w:t>&gt;9103&lt;/</w:t>
            </w:r>
            <w:proofErr w:type="spellStart"/>
            <w:r>
              <w:t>sonucKodu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sonucMesaji</w:t>
            </w:r>
            <w:proofErr w:type="spellEnd"/>
            <w:r>
              <w:t xml:space="preserve">&gt;Aynı takip numarası 3 saniye içerisinde ikince defa gönderilemez.  </w:t>
            </w:r>
            <w:r>
              <w:lastRenderedPageBreak/>
              <w:t>Detay:&lt;/</w:t>
            </w:r>
            <w:proofErr w:type="spellStart"/>
            <w:r>
              <w:t>sonucMesaji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   &lt;</w:t>
            </w:r>
            <w:proofErr w:type="spellStart"/>
            <w:r>
              <w:t>takipNo</w:t>
            </w:r>
            <w:proofErr w:type="spellEnd"/>
            <w:r>
              <w:t>&gt;1LVY&lt;/</w:t>
            </w:r>
            <w:proofErr w:type="spellStart"/>
            <w:r>
              <w:t>takipNo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   &lt;/</w:t>
            </w:r>
            <w:proofErr w:type="spellStart"/>
            <w:r>
              <w:t>hizmetKayitReturn</w:t>
            </w:r>
            <w:proofErr w:type="spellEnd"/>
            <w:r>
              <w:t>&gt;</w:t>
            </w:r>
          </w:p>
          <w:p w:rsidR="00B73A82" w:rsidRDefault="00B73A82" w:rsidP="00B73A82">
            <w:r>
              <w:t xml:space="preserve">      &lt;/</w:t>
            </w:r>
            <w:proofErr w:type="spellStart"/>
            <w:proofErr w:type="gramStart"/>
            <w:r>
              <w:t>ss:hizmetKayitResponse</w:t>
            </w:r>
            <w:proofErr w:type="spellEnd"/>
            <w:proofErr w:type="gramEnd"/>
            <w:r>
              <w:t>&gt;</w:t>
            </w:r>
          </w:p>
          <w:p w:rsidR="00B73A82" w:rsidRDefault="00B73A82" w:rsidP="00B73A82">
            <w:r>
              <w:t xml:space="preserve">   &lt;/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F63858" w:rsidRDefault="00B73A82" w:rsidP="00B73A82">
            <w:r>
              <w:t>&lt;/</w:t>
            </w:r>
            <w:proofErr w:type="spellStart"/>
            <w:proofErr w:type="gramStart"/>
            <w:r>
              <w:t>soapenv:Envelope</w:t>
            </w:r>
            <w:proofErr w:type="spellEnd"/>
            <w:proofErr w:type="gramEnd"/>
            <w:r>
              <w:t>&gt;</w:t>
            </w:r>
          </w:p>
        </w:tc>
      </w:tr>
    </w:tbl>
    <w:p w:rsidR="00F63858" w:rsidRPr="00EF2AE5" w:rsidRDefault="00F63858" w:rsidP="00EF75CB"/>
    <w:p w:rsidR="00095457" w:rsidRDefault="00095457" w:rsidP="00684A45">
      <w:pPr>
        <w:rPr>
          <w:sz w:val="20"/>
          <w:szCs w:val="20"/>
        </w:rPr>
      </w:pPr>
    </w:p>
    <w:p w:rsidR="00580461" w:rsidRDefault="00FD475C" w:rsidP="00FD475C">
      <w:pPr>
        <w:pStyle w:val="Heading2"/>
        <w:ind w:left="691" w:hanging="578"/>
        <w:rPr>
          <w:b/>
        </w:rPr>
      </w:pPr>
      <w:r w:rsidRPr="00FD475C">
        <w:rPr>
          <w:b/>
        </w:rPr>
        <w:t>XSD Şemasına Uygun Olmayan Bir Mesaj Gönderme</w:t>
      </w:r>
    </w:p>
    <w:p w:rsidR="009615E1" w:rsidRDefault="00FD475C" w:rsidP="00FD475C">
      <w:pPr>
        <w:ind w:firstLine="691"/>
        <w:jc w:val="both"/>
      </w:pPr>
      <w:r w:rsidRPr="00FD475C">
        <w:t xml:space="preserve">Eğer XML mesajınız </w:t>
      </w:r>
      <w:proofErr w:type="spellStart"/>
      <w:r w:rsidRPr="00FD475C">
        <w:t>WSDL’da</w:t>
      </w:r>
      <w:proofErr w:type="spellEnd"/>
      <w:r w:rsidRPr="00FD475C">
        <w:t xml:space="preserve"> belirtilen XSD şemasına uymuyorsa, bir başka deyişle mesajınız sunucunun beklediği </w:t>
      </w:r>
      <w:proofErr w:type="spellStart"/>
      <w:r w:rsidRPr="00FD475C">
        <w:t>xml</w:t>
      </w:r>
      <w:proofErr w:type="spellEnd"/>
      <w:r w:rsidRPr="00FD475C">
        <w:t xml:space="preserve"> formatına uygun değilse, mesajın içerisindeki uyumsuzlukları ayrıntılı bir şekilde belirten bir hata mesajı döndürülür.</w:t>
      </w:r>
      <w:r w:rsidR="006C70DF">
        <w:t xml:space="preserve"> Örnek olarak bir Hizmet Kayıt mesajında XSD şemasına göre </w:t>
      </w:r>
      <w:r w:rsidR="009615E1">
        <w:rPr>
          <w:sz w:val="20"/>
          <w:szCs w:val="20"/>
        </w:rPr>
        <w:t xml:space="preserve">  </w:t>
      </w:r>
      <w:r w:rsidR="006C70DF" w:rsidRPr="006C70DF">
        <w:rPr>
          <w:sz w:val="20"/>
          <w:szCs w:val="20"/>
        </w:rPr>
        <w:t xml:space="preserve"> </w:t>
      </w:r>
      <w:r w:rsidR="006C70DF" w:rsidRPr="009615E1">
        <w:rPr>
          <w:b/>
        </w:rPr>
        <w:t>&lt;</w:t>
      </w:r>
      <w:proofErr w:type="spellStart"/>
      <w:r w:rsidR="006C70DF" w:rsidRPr="009615E1">
        <w:rPr>
          <w:b/>
        </w:rPr>
        <w:t>saglikTesisKodu</w:t>
      </w:r>
      <w:proofErr w:type="spellEnd"/>
      <w:r w:rsidR="006C70DF" w:rsidRPr="009615E1">
        <w:rPr>
          <w:b/>
        </w:rPr>
        <w:t>&gt;</w:t>
      </w:r>
      <w:r w:rsidR="006C70DF" w:rsidRPr="009615E1">
        <w:t xml:space="preserve">  elementi </w:t>
      </w:r>
      <w:r w:rsidR="009615E1">
        <w:t xml:space="preserve">  </w:t>
      </w:r>
      <w:r w:rsidR="006C70DF" w:rsidRPr="009615E1">
        <w:t xml:space="preserve"> </w:t>
      </w:r>
      <w:r w:rsidR="006C70DF" w:rsidRPr="009615E1">
        <w:rPr>
          <w:b/>
        </w:rPr>
        <w:t>&lt;</w:t>
      </w:r>
      <w:proofErr w:type="spellStart"/>
      <w:r w:rsidR="006C70DF" w:rsidRPr="009615E1">
        <w:rPr>
          <w:b/>
        </w:rPr>
        <w:t>takipNo</w:t>
      </w:r>
      <w:proofErr w:type="spellEnd"/>
      <w:r w:rsidR="006C70DF" w:rsidRPr="009615E1">
        <w:rPr>
          <w:b/>
        </w:rPr>
        <w:t>&gt;</w:t>
      </w:r>
      <w:r w:rsidR="009615E1">
        <w:rPr>
          <w:b/>
        </w:rPr>
        <w:t xml:space="preserve"> </w:t>
      </w:r>
      <w:r w:rsidR="009615E1" w:rsidRPr="009615E1">
        <w:t xml:space="preserve">elementinden önce olmalıdır. </w:t>
      </w:r>
    </w:p>
    <w:p w:rsidR="009615E1" w:rsidRDefault="009615E1" w:rsidP="00FD475C">
      <w:pPr>
        <w:ind w:firstLine="691"/>
        <w:jc w:val="both"/>
      </w:pPr>
      <w:r>
        <w:t>Doğru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F63858" w:rsidP="00F63858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F63858" w:rsidRDefault="00F63858" w:rsidP="00F63858">
            <w:pPr>
              <w:ind w:firstLine="691"/>
              <w:jc w:val="both"/>
            </w:pPr>
            <w:r>
              <w:t>&lt;</w:t>
            </w:r>
            <w:proofErr w:type="spellStart"/>
            <w:r>
              <w:t>saglikTesisKodu</w:t>
            </w:r>
            <w:proofErr w:type="spellEnd"/>
            <w:r>
              <w:t>&gt;</w:t>
            </w:r>
            <w:proofErr w:type="gramStart"/>
            <w:r>
              <w:t>11068892</w:t>
            </w:r>
            <w:proofErr w:type="gramEnd"/>
            <w:r>
              <w:t>&lt;/</w:t>
            </w:r>
            <w:proofErr w:type="spellStart"/>
            <w:r>
              <w:t>saglikTesisKodu</w:t>
            </w:r>
            <w:proofErr w:type="spellEnd"/>
            <w:r>
              <w:t>&gt;</w:t>
            </w:r>
          </w:p>
          <w:p w:rsidR="00F63858" w:rsidRDefault="00F63858" w:rsidP="00F63858">
            <w:pPr>
              <w:ind w:firstLine="691"/>
              <w:jc w:val="both"/>
            </w:pPr>
            <w:r>
              <w:t>&lt;</w:t>
            </w:r>
            <w:proofErr w:type="spellStart"/>
            <w:r>
              <w:t>takipNo</w:t>
            </w:r>
            <w:proofErr w:type="spellEnd"/>
            <w:r>
              <w:t>&gt;1LVY&lt;/</w:t>
            </w:r>
            <w:proofErr w:type="spellStart"/>
            <w:r>
              <w:t>takipNo</w:t>
            </w:r>
            <w:proofErr w:type="spellEnd"/>
            <w:r>
              <w:t>&gt;</w:t>
            </w:r>
          </w:p>
          <w:p w:rsidR="00F63858" w:rsidRDefault="00F63858" w:rsidP="00F63858">
            <w:pPr>
              <w:ind w:firstLine="691"/>
              <w:jc w:val="both"/>
            </w:pPr>
            <w:proofErr w:type="gramStart"/>
            <w:r>
              <w:t>…..</w:t>
            </w:r>
            <w:proofErr w:type="gramEnd"/>
          </w:p>
          <w:p w:rsidR="00F63858" w:rsidRDefault="00F63858" w:rsidP="00FD475C">
            <w:pPr>
              <w:jc w:val="both"/>
            </w:pPr>
          </w:p>
        </w:tc>
      </w:tr>
    </w:tbl>
    <w:p w:rsidR="00F63858" w:rsidRDefault="00F63858" w:rsidP="00FD475C">
      <w:pPr>
        <w:ind w:firstLine="691"/>
        <w:jc w:val="both"/>
      </w:pPr>
    </w:p>
    <w:p w:rsidR="009615E1" w:rsidRDefault="009615E1" w:rsidP="009615E1">
      <w:pPr>
        <w:ind w:firstLine="691"/>
        <w:jc w:val="both"/>
      </w:pPr>
      <w:r>
        <w:t>Yanlış Mesaj: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F63858" w:rsidRDefault="00F63858" w:rsidP="00F63858">
            <w:pPr>
              <w:ind w:firstLine="691"/>
              <w:jc w:val="both"/>
            </w:pPr>
            <w:r>
              <w:t>…</w:t>
            </w:r>
          </w:p>
          <w:p w:rsidR="00F63858" w:rsidRDefault="00F63858" w:rsidP="00F63858">
            <w:pPr>
              <w:ind w:firstLine="691"/>
              <w:jc w:val="both"/>
            </w:pPr>
            <w:r>
              <w:t xml:space="preserve">   &lt;</w:t>
            </w:r>
            <w:proofErr w:type="spellStart"/>
            <w:r>
              <w:t>takipNo</w:t>
            </w:r>
            <w:proofErr w:type="spellEnd"/>
            <w:r>
              <w:t>&gt;1LVY&lt;/</w:t>
            </w:r>
            <w:proofErr w:type="spellStart"/>
            <w:r>
              <w:t>takipNo</w:t>
            </w:r>
            <w:proofErr w:type="spellEnd"/>
            <w:r>
              <w:t>&gt;</w:t>
            </w:r>
          </w:p>
          <w:p w:rsidR="00F63858" w:rsidRDefault="00F63858" w:rsidP="00F63858">
            <w:pPr>
              <w:ind w:firstLine="691"/>
              <w:jc w:val="both"/>
            </w:pPr>
            <w:r>
              <w:t xml:space="preserve">  &lt;</w:t>
            </w:r>
            <w:proofErr w:type="spellStart"/>
            <w:r>
              <w:t>saglikTesisKodu</w:t>
            </w:r>
            <w:proofErr w:type="spellEnd"/>
            <w:r>
              <w:t>&gt;</w:t>
            </w:r>
            <w:proofErr w:type="gramStart"/>
            <w:r>
              <w:t>11068892</w:t>
            </w:r>
            <w:proofErr w:type="gramEnd"/>
            <w:r>
              <w:t>&lt;/</w:t>
            </w:r>
            <w:proofErr w:type="spellStart"/>
            <w:r>
              <w:t>saglikTesisKodu</w:t>
            </w:r>
            <w:proofErr w:type="spellEnd"/>
            <w:r>
              <w:t>&gt;</w:t>
            </w:r>
          </w:p>
          <w:p w:rsidR="00F63858" w:rsidRDefault="00F63858" w:rsidP="00F63858">
            <w:pPr>
              <w:ind w:firstLine="691"/>
              <w:jc w:val="both"/>
            </w:pPr>
            <w:proofErr w:type="gramStart"/>
            <w:r>
              <w:t>….</w:t>
            </w:r>
            <w:proofErr w:type="gramEnd"/>
          </w:p>
          <w:p w:rsidR="00F63858" w:rsidRDefault="00F63858" w:rsidP="009615E1">
            <w:pPr>
              <w:jc w:val="both"/>
            </w:pPr>
          </w:p>
        </w:tc>
      </w:tr>
    </w:tbl>
    <w:p w:rsidR="00F63858" w:rsidRDefault="00F63858" w:rsidP="009615E1">
      <w:pPr>
        <w:ind w:firstLine="691"/>
        <w:jc w:val="both"/>
      </w:pPr>
    </w:p>
    <w:p w:rsidR="00FD475C" w:rsidRDefault="009615E1" w:rsidP="00FD475C">
      <w:pPr>
        <w:ind w:firstLine="691"/>
        <w:jc w:val="both"/>
      </w:pPr>
      <w:r w:rsidRPr="009615E1">
        <w:t xml:space="preserve">Eğer önce </w:t>
      </w:r>
      <w:r w:rsidRPr="009615E1">
        <w:rPr>
          <w:b/>
        </w:rPr>
        <w:t>&lt;</w:t>
      </w:r>
      <w:proofErr w:type="spellStart"/>
      <w:r w:rsidRPr="009615E1">
        <w:rPr>
          <w:b/>
        </w:rPr>
        <w:t>takipNo</w:t>
      </w:r>
      <w:proofErr w:type="spellEnd"/>
      <w:r w:rsidRPr="009615E1">
        <w:rPr>
          <w:b/>
        </w:rPr>
        <w:t>&gt;</w:t>
      </w:r>
      <w:r>
        <w:rPr>
          <w:b/>
        </w:rPr>
        <w:t xml:space="preserve"> sonra </w:t>
      </w:r>
      <w:r w:rsidRPr="009615E1">
        <w:rPr>
          <w:b/>
        </w:rPr>
        <w:t>&lt;</w:t>
      </w:r>
      <w:proofErr w:type="spellStart"/>
      <w:r w:rsidRPr="009615E1">
        <w:rPr>
          <w:b/>
        </w:rPr>
        <w:t>saglikTesisKodu</w:t>
      </w:r>
      <w:proofErr w:type="spellEnd"/>
      <w:r w:rsidRPr="009615E1">
        <w:rPr>
          <w:b/>
        </w:rPr>
        <w:t>&gt;</w:t>
      </w:r>
      <w:r w:rsidRPr="009615E1">
        <w:t xml:space="preserve">  </w:t>
      </w:r>
      <w:proofErr w:type="gramStart"/>
      <w:r w:rsidRPr="009615E1">
        <w:t xml:space="preserve">elementi </w:t>
      </w:r>
      <w:r>
        <w:t xml:space="preserve">  </w:t>
      </w:r>
      <w:r w:rsidRPr="009615E1">
        <w:t xml:space="preserve"> </w:t>
      </w:r>
      <w:r>
        <w:t>gönderilirse</w:t>
      </w:r>
      <w:proofErr w:type="gramEnd"/>
      <w:r>
        <w:t xml:space="preserve">, </w:t>
      </w:r>
      <w:proofErr w:type="spellStart"/>
      <w:r>
        <w:t>XSD’de</w:t>
      </w:r>
      <w:proofErr w:type="spellEnd"/>
      <w:r>
        <w:t xml:space="preserve"> belirlenen sıraya uymadığı için XSD şemasına uymadığına dair hata mesajı dönülür:</w:t>
      </w:r>
    </w:p>
    <w:p w:rsidR="00B73A82" w:rsidRDefault="00B73A82" w:rsidP="00FD475C">
      <w:pPr>
        <w:ind w:firstLine="691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3858" w:rsidTr="00F63858">
        <w:tc>
          <w:tcPr>
            <w:tcW w:w="9288" w:type="dxa"/>
          </w:tcPr>
          <w:p w:rsidR="00B73A82" w:rsidRDefault="00B73A82" w:rsidP="00B73A82">
            <w:pPr>
              <w:jc w:val="both"/>
            </w:pPr>
            <w:r>
              <w:lastRenderedPageBreak/>
              <w:t>&lt;</w:t>
            </w:r>
            <w:proofErr w:type="spellStart"/>
            <w:r>
              <w:t>soapenv:Envelope</w:t>
            </w:r>
            <w:proofErr w:type="spellEnd"/>
            <w:r>
              <w:t xml:space="preserve"> </w:t>
            </w:r>
            <w:proofErr w:type="spellStart"/>
            <w:r>
              <w:t>xmlns:soapenv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envelope</w:t>
            </w:r>
            <w:proofErr w:type="spellEnd"/>
            <w:r>
              <w:t xml:space="preserve">/" </w:t>
            </w:r>
            <w:proofErr w:type="spellStart"/>
            <w:r>
              <w:t>xmlns:soapenc</w:t>
            </w:r>
            <w:proofErr w:type="spellEnd"/>
            <w:r>
              <w:t>="http://schemas.xmlsoap.org/</w:t>
            </w:r>
            <w:proofErr w:type="spellStart"/>
            <w:r>
              <w:t>soap</w:t>
            </w:r>
            <w:proofErr w:type="spellEnd"/>
            <w:r>
              <w:t>/</w:t>
            </w:r>
            <w:proofErr w:type="spellStart"/>
            <w:r>
              <w:t>encoding</w:t>
            </w:r>
            <w:proofErr w:type="spellEnd"/>
            <w:r>
              <w:t xml:space="preserve">/" </w:t>
            </w:r>
            <w:proofErr w:type="spellStart"/>
            <w:r>
              <w:t>xmlns:xsd</w:t>
            </w:r>
            <w:proofErr w:type="spellEnd"/>
            <w:r>
              <w:t>="http://www.w3.org/2001/</w:t>
            </w:r>
            <w:proofErr w:type="spellStart"/>
            <w:r>
              <w:t>XMLSchema</w:t>
            </w:r>
            <w:proofErr w:type="spellEnd"/>
            <w:r>
              <w:t xml:space="preserve">" </w:t>
            </w:r>
            <w:proofErr w:type="spellStart"/>
            <w:r>
              <w:t>xmlns:xsi</w:t>
            </w:r>
            <w:proofErr w:type="spellEnd"/>
            <w:r>
              <w:t>="http://www.w3.org/2001/</w:t>
            </w:r>
            <w:proofErr w:type="spellStart"/>
            <w:r>
              <w:t>XMLSchema-instance</w:t>
            </w:r>
            <w:proofErr w:type="spellEnd"/>
            <w:r>
              <w:t>"&gt;</w:t>
            </w:r>
          </w:p>
          <w:p w:rsidR="00B73A82" w:rsidRDefault="00B73A82" w:rsidP="00B73A82">
            <w:pPr>
              <w:jc w:val="both"/>
            </w:pPr>
            <w:r>
              <w:t xml:space="preserve">   &lt;</w:t>
            </w:r>
            <w:proofErr w:type="spellStart"/>
            <w:proofErr w:type="gramStart"/>
            <w:r>
              <w:t>soapenv:Header</w:t>
            </w:r>
            <w:proofErr w:type="spellEnd"/>
            <w:proofErr w:type="gramEnd"/>
            <w:r>
              <w:t>/&gt;</w:t>
            </w:r>
          </w:p>
          <w:p w:rsidR="00B73A82" w:rsidRDefault="00B73A82" w:rsidP="00B73A82">
            <w:pPr>
              <w:jc w:val="both"/>
            </w:pPr>
            <w:r>
              <w:t xml:space="preserve">   &lt;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&lt;</w:t>
            </w:r>
            <w:proofErr w:type="spellStart"/>
            <w:r>
              <w:t>ss:hizmetKayitResponse</w:t>
            </w:r>
            <w:proofErr w:type="spellEnd"/>
            <w:r>
              <w:t xml:space="preserve"> </w:t>
            </w:r>
            <w:proofErr w:type="spellStart"/>
            <w:r>
              <w:t>xmlns:ss</w:t>
            </w:r>
            <w:proofErr w:type="spellEnd"/>
            <w:r>
              <w:t>="http://servisler.ws.gss.sgk.gov.tr"&gt;</w:t>
            </w:r>
          </w:p>
          <w:p w:rsidR="00B73A82" w:rsidRDefault="00B73A82" w:rsidP="00B73A82">
            <w:pPr>
              <w:jc w:val="both"/>
            </w:pPr>
            <w:r>
              <w:t xml:space="preserve">         &lt;</w:t>
            </w:r>
            <w:proofErr w:type="spellStart"/>
            <w:r>
              <w:t>hizmetKayitReturn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hastaBasvuruNo</w:t>
            </w:r>
            <w:proofErr w:type="spellEnd"/>
            <w:r>
              <w:t>&gt;B_1HSQ&lt;/</w:t>
            </w:r>
            <w:proofErr w:type="spellStart"/>
            <w:r>
              <w:t>hastaBasvuruNo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hataliKayitlar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xsi:nil</w:t>
            </w:r>
            <w:proofErr w:type="spellEnd"/>
            <w:proofErr w:type="gramEnd"/>
            <w:r>
              <w:t>="</w:t>
            </w:r>
            <w:proofErr w:type="spellStart"/>
            <w:r>
              <w:t>true</w:t>
            </w:r>
            <w:proofErr w:type="spellEnd"/>
            <w:r>
              <w:t>"/&gt;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islemBilgileri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xsi:nil</w:t>
            </w:r>
            <w:proofErr w:type="spellEnd"/>
            <w:proofErr w:type="gramEnd"/>
            <w:r>
              <w:t>="</w:t>
            </w:r>
            <w:proofErr w:type="spellStart"/>
            <w:r>
              <w:t>true</w:t>
            </w:r>
            <w:proofErr w:type="spellEnd"/>
            <w:r>
              <w:t>"/&gt;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saglikTesisKodu</w:t>
            </w:r>
            <w:proofErr w:type="spellEnd"/>
            <w:r>
              <w:t>&gt;</w:t>
            </w:r>
            <w:proofErr w:type="gramStart"/>
            <w:r>
              <w:t>11068892</w:t>
            </w:r>
            <w:proofErr w:type="gramEnd"/>
            <w:r>
              <w:t>&lt;/</w:t>
            </w:r>
            <w:proofErr w:type="spellStart"/>
            <w:r>
              <w:t>saglikTesisKodu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sonucKodu</w:t>
            </w:r>
            <w:proofErr w:type="spellEnd"/>
            <w:r>
              <w:t>&gt;9109&lt;/</w:t>
            </w:r>
            <w:proofErr w:type="spellStart"/>
            <w:r>
              <w:t>sonucKodu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sonucMesaji</w:t>
            </w:r>
            <w:proofErr w:type="spellEnd"/>
            <w:r>
              <w:t>&gt;Gönderdiğiniz mesaj beklenen mesaj formatına uymamaktadır Detay: [cvc-complex-type.</w:t>
            </w:r>
            <w:proofErr w:type="gramStart"/>
            <w:r>
              <w:t>2.4</w:t>
            </w:r>
            <w:proofErr w:type="gramEnd"/>
            <w:r>
              <w:t xml:space="preserve">.a: </w:t>
            </w:r>
            <w:proofErr w:type="spellStart"/>
            <w:r>
              <w:t>Invalid</w:t>
            </w:r>
            <w:proofErr w:type="spellEnd"/>
            <w:r>
              <w:t xml:space="preserve"> </w:t>
            </w:r>
            <w:proofErr w:type="spellStart"/>
            <w:r>
              <w:t>content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element '</w:t>
            </w:r>
            <w:proofErr w:type="spellStart"/>
            <w:r>
              <w:t>takipNo</w:t>
            </w:r>
            <w:proofErr w:type="spellEnd"/>
            <w:r>
              <w:t xml:space="preserve">'. </w:t>
            </w:r>
            <w:proofErr w:type="spellStart"/>
            <w:r>
              <w:t>One</w:t>
            </w:r>
            <w:proofErr w:type="spellEnd"/>
            <w:r>
              <w:t xml:space="preserve"> of '{</w:t>
            </w:r>
            <w:proofErr w:type="spellStart"/>
            <w:r>
              <w:t>saglikTesisKodu</w:t>
            </w:r>
            <w:proofErr w:type="spellEnd"/>
            <w:r>
              <w:t xml:space="preserve">}' is </w:t>
            </w:r>
            <w:proofErr w:type="spellStart"/>
            <w:r>
              <w:t>expected</w:t>
            </w:r>
            <w:proofErr w:type="spellEnd"/>
            <w:r>
              <w:t>.</w:t>
            </w:r>
            <w:proofErr w:type="gramStart"/>
            <w:r>
              <w:t>]</w:t>
            </w:r>
            <w:proofErr w:type="gramEnd"/>
            <w:r>
              <w:t>&lt;/</w:t>
            </w:r>
            <w:proofErr w:type="spellStart"/>
            <w:r>
              <w:t>sonucMesaji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   &lt;</w:t>
            </w:r>
            <w:proofErr w:type="spellStart"/>
            <w:r>
              <w:t>takipNo</w:t>
            </w:r>
            <w:proofErr w:type="spellEnd"/>
            <w:r>
              <w:t>&gt;1LVY&lt;/</w:t>
            </w:r>
            <w:proofErr w:type="spellStart"/>
            <w:r>
              <w:t>takipNo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   &lt;/</w:t>
            </w:r>
            <w:proofErr w:type="spellStart"/>
            <w:r>
              <w:t>hizmetKayitReturn</w:t>
            </w:r>
            <w:proofErr w:type="spell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   &lt;/</w:t>
            </w:r>
            <w:proofErr w:type="spellStart"/>
            <w:proofErr w:type="gramStart"/>
            <w:r>
              <w:t>ss:hizmetKayitResponse</w:t>
            </w:r>
            <w:proofErr w:type="spellEnd"/>
            <w:proofErr w:type="gramEnd"/>
            <w:r>
              <w:t>&gt;</w:t>
            </w:r>
          </w:p>
          <w:p w:rsidR="00B73A82" w:rsidRDefault="00B73A82" w:rsidP="00B73A82">
            <w:pPr>
              <w:jc w:val="both"/>
            </w:pPr>
            <w:r>
              <w:t xml:space="preserve">   &lt;/</w:t>
            </w:r>
            <w:proofErr w:type="spellStart"/>
            <w:proofErr w:type="gramStart"/>
            <w:r>
              <w:t>soapenv:Body</w:t>
            </w:r>
            <w:proofErr w:type="spellEnd"/>
            <w:proofErr w:type="gramEnd"/>
            <w:r>
              <w:t>&gt;</w:t>
            </w:r>
          </w:p>
          <w:p w:rsidR="00F63858" w:rsidRDefault="00B73A82" w:rsidP="00B73A82">
            <w:pPr>
              <w:jc w:val="both"/>
            </w:pPr>
            <w:r>
              <w:t>&lt;/</w:t>
            </w:r>
            <w:proofErr w:type="spellStart"/>
            <w:proofErr w:type="gramStart"/>
            <w:r>
              <w:t>soapenv:Envelope</w:t>
            </w:r>
            <w:proofErr w:type="spellEnd"/>
            <w:proofErr w:type="gramEnd"/>
            <w:r>
              <w:t>&gt;</w:t>
            </w:r>
          </w:p>
        </w:tc>
      </w:tr>
    </w:tbl>
    <w:p w:rsidR="00FD475C" w:rsidRDefault="00FD475C" w:rsidP="00FD475C">
      <w:pPr>
        <w:ind w:firstLine="691"/>
        <w:jc w:val="both"/>
      </w:pPr>
      <w:r>
        <w:t xml:space="preserve">Hizmet Kayıt İşlemleri </w:t>
      </w:r>
      <w:proofErr w:type="spellStart"/>
      <w:r>
        <w:t>Webservisinin</w:t>
      </w:r>
      <w:proofErr w:type="spellEnd"/>
      <w:r>
        <w:t xml:space="preserve"> XML mesajında değişik </w:t>
      </w:r>
      <w:proofErr w:type="gramStart"/>
      <w:r>
        <w:t>kombinasyonlarla</w:t>
      </w:r>
      <w:proofErr w:type="gramEnd"/>
      <w:r>
        <w:t xml:space="preserve"> değişik senaryolar çıkarılabilir. Yukardaki örneklerin yeterli olduğunu düşünüyoruz. Bütün muhtemel Hata Kodlarının ve anlamlarının liste halinde düzenlendiği </w:t>
      </w:r>
      <w:r w:rsidRPr="007B0FCE">
        <w:t xml:space="preserve">Hata Kodları ve </w:t>
      </w:r>
      <w:proofErr w:type="gramStart"/>
      <w:r w:rsidRPr="007B0FCE">
        <w:t>Mesajları.xlsx</w:t>
      </w:r>
      <w:proofErr w:type="gramEnd"/>
      <w:r w:rsidRPr="007B0FCE">
        <w:t xml:space="preserve"> </w:t>
      </w:r>
      <w:r>
        <w:t>dokümanına başvurabilirsiniz.</w:t>
      </w:r>
    </w:p>
    <w:p w:rsidR="00FD475C" w:rsidRPr="00FD475C" w:rsidRDefault="00FD475C" w:rsidP="00FD475C">
      <w:pPr>
        <w:pStyle w:val="Heading1"/>
        <w:numPr>
          <w:ilvl w:val="0"/>
          <w:numId w:val="0"/>
        </w:numPr>
        <w:ind w:left="432"/>
      </w:pPr>
    </w:p>
    <w:p w:rsidR="005C7EDE" w:rsidRPr="007B0FCE" w:rsidRDefault="007B0FCE" w:rsidP="007B0FCE">
      <w:pPr>
        <w:pStyle w:val="Heading1"/>
        <w:ind w:left="431" w:hanging="431"/>
      </w:pPr>
      <w:bookmarkStart w:id="17" w:name="_Toc350157579"/>
      <w:bookmarkStart w:id="18" w:name="_Toc350158068"/>
      <w:r w:rsidRPr="007B0FCE">
        <w:t>Ekler</w:t>
      </w:r>
      <w:bookmarkEnd w:id="17"/>
      <w:bookmarkEnd w:id="18"/>
    </w:p>
    <w:p w:rsidR="007B0FCE" w:rsidRDefault="007B0FCE" w:rsidP="005C7EDE">
      <w:pPr>
        <w:pStyle w:val="ListParagraph"/>
        <w:spacing w:after="0" w:line="360" w:lineRule="auto"/>
        <w:ind w:left="1068"/>
        <w:rPr>
          <w:b/>
        </w:rPr>
      </w:pPr>
      <w:r>
        <w:rPr>
          <w:b/>
        </w:rPr>
        <w:t xml:space="preserve">3.1 </w:t>
      </w:r>
      <w:r w:rsidRPr="007B0FCE">
        <w:rPr>
          <w:b/>
        </w:rPr>
        <w:t xml:space="preserve">Hata Kodları ve </w:t>
      </w:r>
      <w:proofErr w:type="gramStart"/>
      <w:r w:rsidRPr="007B0FCE">
        <w:rPr>
          <w:b/>
        </w:rPr>
        <w:t>Mesajları.xlsx</w:t>
      </w:r>
      <w:proofErr w:type="gramEnd"/>
    </w:p>
    <w:p w:rsidR="005C7EDE" w:rsidRDefault="005C7EDE" w:rsidP="005C7EDE">
      <w:pPr>
        <w:pStyle w:val="ListParagraph"/>
        <w:spacing w:after="0" w:line="360" w:lineRule="auto"/>
        <w:ind w:left="1068"/>
        <w:rPr>
          <w:b/>
        </w:rPr>
      </w:pPr>
    </w:p>
    <w:p w:rsidR="00B00AE0" w:rsidRPr="00B00AE0" w:rsidRDefault="00B00AE0" w:rsidP="00312F10"/>
    <w:sectPr w:rsidR="00B00AE0" w:rsidRPr="00B00AE0" w:rsidSect="00EE6B7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962" w:right="1417" w:bottom="1417" w:left="1417" w:header="680" w:footer="227" w:gutter="0"/>
      <w:pgBorders w:offsetFrom="page">
        <w:top w:val="single" w:sz="18" w:space="24" w:color="BFBFBF" w:themeColor="background1" w:themeShade="BF"/>
        <w:left w:val="single" w:sz="18" w:space="24" w:color="BFBFBF" w:themeColor="background1" w:themeShade="BF"/>
        <w:bottom w:val="single" w:sz="18" w:space="24" w:color="BFBFBF" w:themeColor="background1" w:themeShade="BF"/>
        <w:right w:val="single" w:sz="18" w:space="24" w:color="BFBFBF" w:themeColor="background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728" w:rsidRDefault="00A43728" w:rsidP="001955BE">
      <w:pPr>
        <w:spacing w:after="0" w:line="240" w:lineRule="auto"/>
      </w:pPr>
      <w:r>
        <w:separator/>
      </w:r>
    </w:p>
  </w:endnote>
  <w:endnote w:type="continuationSeparator" w:id="0">
    <w:p w:rsidR="00A43728" w:rsidRDefault="00A43728" w:rsidP="0019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39952"/>
      <w:docPartObj>
        <w:docPartGallery w:val="Page Numbers (Bottom of Page)"/>
        <w:docPartUnique/>
      </w:docPartObj>
    </w:sdtPr>
    <w:sdtEndPr/>
    <w:sdtContent>
      <w:sdt>
        <w:sdtPr>
          <w:id w:val="20139953"/>
          <w:docPartObj>
            <w:docPartGallery w:val="Page Numbers (Top of Page)"/>
            <w:docPartUnique/>
          </w:docPartObj>
        </w:sdtPr>
        <w:sdtEndPr/>
        <w:sdtContent>
          <w:p w:rsidR="006623D6" w:rsidRPr="00717F03" w:rsidRDefault="00070E3F" w:rsidP="0047285A">
            <w:pPr>
              <w:pStyle w:val="Footer"/>
              <w:tabs>
                <w:tab w:val="clear" w:pos="9072"/>
                <w:tab w:val="left" w:pos="5103"/>
                <w:tab w:val="left" w:pos="5245"/>
                <w:tab w:val="right" w:pos="9923"/>
              </w:tabs>
              <w:jc w:val="center"/>
              <w:rPr>
                <w:b/>
              </w:rPr>
            </w:pPr>
            <w:r w:rsidRPr="00717F03">
              <w:t xml:space="preserve">                                                                                 </w:t>
            </w:r>
            <w:r w:rsidR="0047285A">
              <w:t xml:space="preserve">     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PAGE</w:instrText>
            </w:r>
            <w:r w:rsidR="006E353F" w:rsidRPr="00717F03">
              <w:rPr>
                <w:b/>
              </w:rPr>
              <w:fldChar w:fldCharType="separate"/>
            </w:r>
            <w:r w:rsidR="00011B74">
              <w:rPr>
                <w:b/>
                <w:noProof/>
              </w:rPr>
              <w:t>2</w:t>
            </w:r>
            <w:r w:rsidR="006E353F" w:rsidRPr="00717F03">
              <w:rPr>
                <w:b/>
              </w:rPr>
              <w:fldChar w:fldCharType="end"/>
            </w:r>
            <w:r w:rsidR="006623D6" w:rsidRPr="00717F03">
              <w:t xml:space="preserve"> / </w:t>
            </w:r>
            <w:r w:rsidR="006E353F" w:rsidRPr="00717F03">
              <w:rPr>
                <w:b/>
              </w:rPr>
              <w:fldChar w:fldCharType="begin"/>
            </w:r>
            <w:r w:rsidR="006623D6" w:rsidRPr="00717F03">
              <w:rPr>
                <w:b/>
              </w:rPr>
              <w:instrText>NUMPAGES</w:instrText>
            </w:r>
            <w:r w:rsidR="006E353F" w:rsidRPr="00717F03">
              <w:rPr>
                <w:b/>
              </w:rPr>
              <w:fldChar w:fldCharType="separate"/>
            </w:r>
            <w:r w:rsidR="00011B74">
              <w:rPr>
                <w:b/>
                <w:noProof/>
              </w:rPr>
              <w:t>10</w:t>
            </w:r>
            <w:r w:rsidR="006E353F" w:rsidRPr="00717F03">
              <w:rPr>
                <w:b/>
              </w:rPr>
              <w:fldChar w:fldCharType="end"/>
            </w:r>
            <w:r w:rsidR="0047285A">
              <w:rPr>
                <w:b/>
              </w:rPr>
              <w:t xml:space="preserve">    </w:t>
            </w:r>
            <w:r w:rsidRPr="00717F03">
              <w:rPr>
                <w:b/>
              </w:rPr>
              <w:t xml:space="preserve"> </w:t>
            </w:r>
            <w:r w:rsidRPr="00717F03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47285A">
              <w:rPr>
                <w:b/>
              </w:rPr>
              <w:tab/>
            </w:r>
            <w:r w:rsidR="00912995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XML Gateway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D6729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>Test</w:t>
            </w:r>
            <w:r w:rsidR="00F85E06" w:rsidRPr="00F85E06">
              <w:rPr>
                <w:rStyle w:val="PageNumber"/>
                <w:rFonts w:asciiTheme="minorHAnsi" w:hAnsiTheme="minorHAnsi" w:cstheme="minorHAnsi"/>
                <w:sz w:val="20"/>
                <w:szCs w:val="20"/>
              </w:rPr>
              <w:t xml:space="preserve"> Kılavuzu</w:t>
            </w:r>
          </w:p>
        </w:sdtContent>
      </w:sdt>
    </w:sdtContent>
  </w:sdt>
  <w:p w:rsidR="006623D6" w:rsidRDefault="006623D6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728" w:rsidRDefault="00A43728" w:rsidP="001955BE">
      <w:pPr>
        <w:spacing w:after="0" w:line="240" w:lineRule="auto"/>
      </w:pPr>
      <w:r>
        <w:separator/>
      </w:r>
    </w:p>
  </w:footnote>
  <w:footnote w:type="continuationSeparator" w:id="0">
    <w:p w:rsidR="00A43728" w:rsidRDefault="00A43728" w:rsidP="0019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729" w:rsidRDefault="004D6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D6" w:rsidRDefault="003E621E" w:rsidP="003E621E">
    <w:pPr>
      <w:pStyle w:val="Header"/>
      <w:tabs>
        <w:tab w:val="clear" w:pos="4536"/>
      </w:tabs>
    </w:pPr>
    <w:r w:rsidRPr="003E621E"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-551561</wp:posOffset>
          </wp:positionH>
          <wp:positionV relativeFrom="paragraph">
            <wp:posOffset>-83820</wp:posOffset>
          </wp:positionV>
          <wp:extent cx="500329" cy="190195"/>
          <wp:effectExtent l="19050" t="0" r="0" b="0"/>
          <wp:wrapNone/>
          <wp:docPr id="2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76" w:rsidRPr="00EE6B76" w:rsidRDefault="00EE6B76" w:rsidP="00EE6B76">
    <w:pPr>
      <w:pStyle w:val="Header"/>
    </w:pPr>
    <w:r w:rsidRPr="00EE6B76"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-536930</wp:posOffset>
          </wp:positionH>
          <wp:positionV relativeFrom="paragraph">
            <wp:posOffset>-58725</wp:posOffset>
          </wp:positionV>
          <wp:extent cx="500329" cy="190195"/>
          <wp:effectExtent l="19050" t="0" r="0" b="0"/>
          <wp:wrapNone/>
          <wp:docPr id="19" name="Resim 7" descr="C:\Users\Q\AppData\Local\Microsoft\Windows\Temporary Internet Files\Content.Word\sür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Q\AppData\Local\Microsoft\Windows\Temporary Internet Files\Content.Word\süra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29" cy="190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 %1 "/>
      <w:lvlJc w:val="left"/>
      <w:pPr>
        <w:tabs>
          <w:tab w:val="num" w:pos="770"/>
        </w:tabs>
        <w:ind w:left="770" w:hanging="360"/>
      </w:pPr>
    </w:lvl>
    <w:lvl w:ilvl="1">
      <w:start w:val="1"/>
      <w:numFmt w:val="decimal"/>
      <w:lvlText w:val=" %1.%2 "/>
      <w:lvlJc w:val="left"/>
      <w:pPr>
        <w:tabs>
          <w:tab w:val="num" w:pos="1130"/>
        </w:tabs>
        <w:ind w:left="1130" w:hanging="360"/>
      </w:pPr>
    </w:lvl>
    <w:lvl w:ilvl="2">
      <w:start w:val="1"/>
      <w:numFmt w:val="decimal"/>
      <w:lvlText w:val=" %1.%2.%3 "/>
      <w:lvlJc w:val="left"/>
      <w:pPr>
        <w:tabs>
          <w:tab w:val="num" w:pos="1490"/>
        </w:tabs>
        <w:ind w:left="1490" w:hanging="360"/>
      </w:pPr>
    </w:lvl>
    <w:lvl w:ilvl="3">
      <w:start w:val="1"/>
      <w:numFmt w:val="decimal"/>
      <w:lvlText w:val=" %1.%2.%3.%4 "/>
      <w:lvlJc w:val="left"/>
      <w:pPr>
        <w:tabs>
          <w:tab w:val="num" w:pos="1850"/>
        </w:tabs>
        <w:ind w:left="1850" w:hanging="360"/>
      </w:pPr>
    </w:lvl>
    <w:lvl w:ilvl="4">
      <w:start w:val="1"/>
      <w:numFmt w:val="decimal"/>
      <w:lvlText w:val=" %1.%2.%3.%4.%5 "/>
      <w:lvlJc w:val="left"/>
      <w:pPr>
        <w:tabs>
          <w:tab w:val="num" w:pos="2210"/>
        </w:tabs>
        <w:ind w:left="2210" w:hanging="360"/>
      </w:pPr>
    </w:lvl>
    <w:lvl w:ilvl="5">
      <w:start w:val="1"/>
      <w:numFmt w:val="decimal"/>
      <w:lvlText w:val=" %1.%2.%3.%4.%5.%6 "/>
      <w:lvlJc w:val="left"/>
      <w:pPr>
        <w:tabs>
          <w:tab w:val="num" w:pos="2570"/>
        </w:tabs>
        <w:ind w:left="257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930"/>
        </w:tabs>
        <w:ind w:left="293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90"/>
        </w:tabs>
        <w:ind w:left="329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50"/>
        </w:tabs>
        <w:ind w:left="365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</w:rPr>
    </w:lvl>
  </w:abstractNum>
  <w:abstractNum w:abstractNumId="5">
    <w:nsid w:val="08321840"/>
    <w:multiLevelType w:val="hybridMultilevel"/>
    <w:tmpl w:val="093E1122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F8A5ACF"/>
    <w:multiLevelType w:val="hybridMultilevel"/>
    <w:tmpl w:val="FD6A8C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778BC"/>
    <w:multiLevelType w:val="hybridMultilevel"/>
    <w:tmpl w:val="89DAD784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B3C3C"/>
    <w:multiLevelType w:val="hybridMultilevel"/>
    <w:tmpl w:val="FB7A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52A2D"/>
    <w:multiLevelType w:val="multilevel"/>
    <w:tmpl w:val="BDE80976"/>
    <w:lvl w:ilvl="0">
      <w:start w:val="1"/>
      <w:numFmt w:val="bullet"/>
      <w:pStyle w:val="1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pStyle w:val="2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2">
      <w:start w:val="1"/>
      <w:numFmt w:val="bullet"/>
      <w:pStyle w:val="3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632"/>
        </w:tabs>
        <w:ind w:left="263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52"/>
        </w:tabs>
        <w:ind w:left="335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12"/>
        </w:tabs>
        <w:ind w:left="371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72"/>
        </w:tabs>
        <w:ind w:left="4072" w:hanging="360"/>
      </w:pPr>
      <w:rPr>
        <w:rFonts w:hint="default"/>
      </w:rPr>
    </w:lvl>
  </w:abstractNum>
  <w:abstractNum w:abstractNumId="10">
    <w:nsid w:val="28B6104C"/>
    <w:multiLevelType w:val="hybridMultilevel"/>
    <w:tmpl w:val="CC1CEEEA"/>
    <w:lvl w:ilvl="0" w:tplc="041F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1">
    <w:nsid w:val="30E21A9B"/>
    <w:multiLevelType w:val="hybridMultilevel"/>
    <w:tmpl w:val="C5FCCF38"/>
    <w:lvl w:ilvl="0" w:tplc="FB8CF338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AB5CED"/>
    <w:multiLevelType w:val="hybridMultilevel"/>
    <w:tmpl w:val="7730F6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4E2B16"/>
    <w:multiLevelType w:val="multilevel"/>
    <w:tmpl w:val="080E7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Normal12nk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DE36C59"/>
    <w:multiLevelType w:val="hybridMultilevel"/>
    <w:tmpl w:val="233ACA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132E4C"/>
    <w:multiLevelType w:val="hybridMultilevel"/>
    <w:tmpl w:val="8DB24AF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17FF6"/>
    <w:multiLevelType w:val="hybridMultilevel"/>
    <w:tmpl w:val="A098913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E8132A"/>
    <w:multiLevelType w:val="hybridMultilevel"/>
    <w:tmpl w:val="B0F2C4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2647F2"/>
    <w:multiLevelType w:val="multilevel"/>
    <w:tmpl w:val="238AAA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537041FF"/>
    <w:multiLevelType w:val="hybridMultilevel"/>
    <w:tmpl w:val="B8701AF6"/>
    <w:lvl w:ilvl="0" w:tplc="A55AE5CE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DD7139"/>
    <w:multiLevelType w:val="hybridMultilevel"/>
    <w:tmpl w:val="BAC6BD0E"/>
    <w:lvl w:ilvl="0" w:tplc="041F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>
    <w:nsid w:val="69DE34BB"/>
    <w:multiLevelType w:val="hybridMultilevel"/>
    <w:tmpl w:val="AD24AD7E"/>
    <w:lvl w:ilvl="0" w:tplc="C7CED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62094F"/>
    <w:multiLevelType w:val="hybridMultilevel"/>
    <w:tmpl w:val="7EE213E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254EF"/>
    <w:multiLevelType w:val="hybridMultilevel"/>
    <w:tmpl w:val="E34EE9DE"/>
    <w:lvl w:ilvl="0" w:tplc="4A086BF4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71" w:hanging="360"/>
      </w:pPr>
    </w:lvl>
    <w:lvl w:ilvl="2" w:tplc="041F001B" w:tentative="1">
      <w:start w:val="1"/>
      <w:numFmt w:val="lowerRoman"/>
      <w:lvlText w:val="%3."/>
      <w:lvlJc w:val="right"/>
      <w:pPr>
        <w:ind w:left="2491" w:hanging="180"/>
      </w:pPr>
    </w:lvl>
    <w:lvl w:ilvl="3" w:tplc="041F000F" w:tentative="1">
      <w:start w:val="1"/>
      <w:numFmt w:val="decimal"/>
      <w:lvlText w:val="%4."/>
      <w:lvlJc w:val="left"/>
      <w:pPr>
        <w:ind w:left="3211" w:hanging="360"/>
      </w:pPr>
    </w:lvl>
    <w:lvl w:ilvl="4" w:tplc="041F0019" w:tentative="1">
      <w:start w:val="1"/>
      <w:numFmt w:val="lowerLetter"/>
      <w:lvlText w:val="%5."/>
      <w:lvlJc w:val="left"/>
      <w:pPr>
        <w:ind w:left="3931" w:hanging="360"/>
      </w:pPr>
    </w:lvl>
    <w:lvl w:ilvl="5" w:tplc="041F001B" w:tentative="1">
      <w:start w:val="1"/>
      <w:numFmt w:val="lowerRoman"/>
      <w:lvlText w:val="%6."/>
      <w:lvlJc w:val="right"/>
      <w:pPr>
        <w:ind w:left="4651" w:hanging="180"/>
      </w:pPr>
    </w:lvl>
    <w:lvl w:ilvl="6" w:tplc="041F000F" w:tentative="1">
      <w:start w:val="1"/>
      <w:numFmt w:val="decimal"/>
      <w:lvlText w:val="%7."/>
      <w:lvlJc w:val="left"/>
      <w:pPr>
        <w:ind w:left="5371" w:hanging="360"/>
      </w:pPr>
    </w:lvl>
    <w:lvl w:ilvl="7" w:tplc="041F0019" w:tentative="1">
      <w:start w:val="1"/>
      <w:numFmt w:val="lowerLetter"/>
      <w:lvlText w:val="%8."/>
      <w:lvlJc w:val="left"/>
      <w:pPr>
        <w:ind w:left="6091" w:hanging="360"/>
      </w:pPr>
    </w:lvl>
    <w:lvl w:ilvl="8" w:tplc="041F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4">
    <w:nsid w:val="71E40957"/>
    <w:multiLevelType w:val="hybridMultilevel"/>
    <w:tmpl w:val="18722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92056E"/>
    <w:multiLevelType w:val="hybridMultilevel"/>
    <w:tmpl w:val="0D1ADA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5C7843"/>
    <w:multiLevelType w:val="hybridMultilevel"/>
    <w:tmpl w:val="0CCEA9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779AA"/>
    <w:multiLevelType w:val="hybridMultilevel"/>
    <w:tmpl w:val="480A3F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5E508E"/>
    <w:multiLevelType w:val="hybridMultilevel"/>
    <w:tmpl w:val="4AF28E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D425A"/>
    <w:multiLevelType w:val="hybridMultilevel"/>
    <w:tmpl w:val="64AEC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11"/>
  </w:num>
  <w:num w:numId="7">
    <w:abstractNumId w:val="17"/>
  </w:num>
  <w:num w:numId="8">
    <w:abstractNumId w:val="14"/>
  </w:num>
  <w:num w:numId="9">
    <w:abstractNumId w:val="28"/>
  </w:num>
  <w:num w:numId="10">
    <w:abstractNumId w:val="15"/>
  </w:num>
  <w:num w:numId="11">
    <w:abstractNumId w:val="27"/>
  </w:num>
  <w:num w:numId="12">
    <w:abstractNumId w:val="26"/>
  </w:num>
  <w:num w:numId="13">
    <w:abstractNumId w:val="12"/>
  </w:num>
  <w:num w:numId="14">
    <w:abstractNumId w:val="10"/>
  </w:num>
  <w:num w:numId="15">
    <w:abstractNumId w:val="20"/>
  </w:num>
  <w:num w:numId="16">
    <w:abstractNumId w:val="16"/>
  </w:num>
  <w:num w:numId="17">
    <w:abstractNumId w:val="29"/>
  </w:num>
  <w:num w:numId="18">
    <w:abstractNumId w:val="25"/>
  </w:num>
  <w:num w:numId="19">
    <w:abstractNumId w:val="24"/>
  </w:num>
  <w:num w:numId="20">
    <w:abstractNumId w:val="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2"/>
    </w:lvlOverride>
    <w:lvlOverride w:ilvl="1">
      <w:startOverride w:val="3"/>
    </w:lvlOverride>
  </w:num>
  <w:num w:numId="23">
    <w:abstractNumId w:val="21"/>
  </w:num>
  <w:num w:numId="24">
    <w:abstractNumId w:val="7"/>
  </w:num>
  <w:num w:numId="25">
    <w:abstractNumId w:val="5"/>
  </w:num>
  <w:num w:numId="26">
    <w:abstractNumId w:val="22"/>
  </w:num>
  <w:num w:numId="27">
    <w:abstractNumId w:val="18"/>
  </w:num>
  <w:num w:numId="28">
    <w:abstractNumId w:val="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D2"/>
    <w:rsid w:val="000022FF"/>
    <w:rsid w:val="0000557C"/>
    <w:rsid w:val="0000747E"/>
    <w:rsid w:val="00011B74"/>
    <w:rsid w:val="000136D0"/>
    <w:rsid w:val="00014868"/>
    <w:rsid w:val="0003685F"/>
    <w:rsid w:val="0004198A"/>
    <w:rsid w:val="00042B86"/>
    <w:rsid w:val="00046F6E"/>
    <w:rsid w:val="00053826"/>
    <w:rsid w:val="00055C37"/>
    <w:rsid w:val="0006466E"/>
    <w:rsid w:val="00070E3F"/>
    <w:rsid w:val="00071703"/>
    <w:rsid w:val="000841AA"/>
    <w:rsid w:val="000902BC"/>
    <w:rsid w:val="000924B8"/>
    <w:rsid w:val="00095457"/>
    <w:rsid w:val="000A0510"/>
    <w:rsid w:val="000A09BF"/>
    <w:rsid w:val="000B17A1"/>
    <w:rsid w:val="000B27C7"/>
    <w:rsid w:val="000C07F7"/>
    <w:rsid w:val="000C721A"/>
    <w:rsid w:val="000D039B"/>
    <w:rsid w:val="000D16AE"/>
    <w:rsid w:val="000D1EA7"/>
    <w:rsid w:val="000E0414"/>
    <w:rsid w:val="000E5000"/>
    <w:rsid w:val="000F116B"/>
    <w:rsid w:val="000F2E81"/>
    <w:rsid w:val="000F659C"/>
    <w:rsid w:val="000F70A7"/>
    <w:rsid w:val="00100C2A"/>
    <w:rsid w:val="0011271F"/>
    <w:rsid w:val="0011274C"/>
    <w:rsid w:val="0011777E"/>
    <w:rsid w:val="00122F8D"/>
    <w:rsid w:val="00125F4D"/>
    <w:rsid w:val="00127069"/>
    <w:rsid w:val="00127749"/>
    <w:rsid w:val="001319A5"/>
    <w:rsid w:val="00142207"/>
    <w:rsid w:val="00142BA6"/>
    <w:rsid w:val="0018265D"/>
    <w:rsid w:val="001955BE"/>
    <w:rsid w:val="0019713D"/>
    <w:rsid w:val="001A2D14"/>
    <w:rsid w:val="001A34E6"/>
    <w:rsid w:val="001A3BE2"/>
    <w:rsid w:val="001A6FCD"/>
    <w:rsid w:val="001B6C5B"/>
    <w:rsid w:val="001C0AB6"/>
    <w:rsid w:val="001C2522"/>
    <w:rsid w:val="001C4BE9"/>
    <w:rsid w:val="001D714D"/>
    <w:rsid w:val="001D7BC3"/>
    <w:rsid w:val="001E3311"/>
    <w:rsid w:val="001F1F84"/>
    <w:rsid w:val="00204963"/>
    <w:rsid w:val="00224DB4"/>
    <w:rsid w:val="00245664"/>
    <w:rsid w:val="00246C41"/>
    <w:rsid w:val="00247D0C"/>
    <w:rsid w:val="0025451F"/>
    <w:rsid w:val="00263069"/>
    <w:rsid w:val="0026741F"/>
    <w:rsid w:val="002713DF"/>
    <w:rsid w:val="0029042F"/>
    <w:rsid w:val="002A178D"/>
    <w:rsid w:val="002A291F"/>
    <w:rsid w:val="002B1247"/>
    <w:rsid w:val="002C555E"/>
    <w:rsid w:val="002C5CB1"/>
    <w:rsid w:val="002D4030"/>
    <w:rsid w:val="002D5DD4"/>
    <w:rsid w:val="002D66F1"/>
    <w:rsid w:val="002D6AF3"/>
    <w:rsid w:val="002E409D"/>
    <w:rsid w:val="0030104C"/>
    <w:rsid w:val="00302A01"/>
    <w:rsid w:val="00304291"/>
    <w:rsid w:val="00312F10"/>
    <w:rsid w:val="00325A69"/>
    <w:rsid w:val="0032703E"/>
    <w:rsid w:val="00327286"/>
    <w:rsid w:val="003426C5"/>
    <w:rsid w:val="0035054B"/>
    <w:rsid w:val="0035305A"/>
    <w:rsid w:val="003573FD"/>
    <w:rsid w:val="00374209"/>
    <w:rsid w:val="00374388"/>
    <w:rsid w:val="00376197"/>
    <w:rsid w:val="00377A34"/>
    <w:rsid w:val="003820AC"/>
    <w:rsid w:val="00385106"/>
    <w:rsid w:val="00390351"/>
    <w:rsid w:val="003A39DC"/>
    <w:rsid w:val="003A6722"/>
    <w:rsid w:val="003A6ECD"/>
    <w:rsid w:val="003B5B3E"/>
    <w:rsid w:val="003B7377"/>
    <w:rsid w:val="003C0048"/>
    <w:rsid w:val="003C0EF0"/>
    <w:rsid w:val="003C2BC3"/>
    <w:rsid w:val="003D1BA0"/>
    <w:rsid w:val="003E0439"/>
    <w:rsid w:val="003E1C03"/>
    <w:rsid w:val="003E621E"/>
    <w:rsid w:val="003E6AD0"/>
    <w:rsid w:val="003F277E"/>
    <w:rsid w:val="0040303D"/>
    <w:rsid w:val="00406C5D"/>
    <w:rsid w:val="00407E4F"/>
    <w:rsid w:val="004209C2"/>
    <w:rsid w:val="00422705"/>
    <w:rsid w:val="004253A4"/>
    <w:rsid w:val="00425484"/>
    <w:rsid w:val="00426644"/>
    <w:rsid w:val="00432876"/>
    <w:rsid w:val="00453E65"/>
    <w:rsid w:val="0046248A"/>
    <w:rsid w:val="0047285A"/>
    <w:rsid w:val="00476632"/>
    <w:rsid w:val="00477446"/>
    <w:rsid w:val="00484C32"/>
    <w:rsid w:val="00485047"/>
    <w:rsid w:val="004A490D"/>
    <w:rsid w:val="004A4D5A"/>
    <w:rsid w:val="004A50CC"/>
    <w:rsid w:val="004A6673"/>
    <w:rsid w:val="004B7382"/>
    <w:rsid w:val="004C0248"/>
    <w:rsid w:val="004C6D8B"/>
    <w:rsid w:val="004D1012"/>
    <w:rsid w:val="004D6729"/>
    <w:rsid w:val="004E42E3"/>
    <w:rsid w:val="004E4FE3"/>
    <w:rsid w:val="004F051C"/>
    <w:rsid w:val="004F51CC"/>
    <w:rsid w:val="004F5E00"/>
    <w:rsid w:val="005006E2"/>
    <w:rsid w:val="00500B92"/>
    <w:rsid w:val="0050139A"/>
    <w:rsid w:val="00502564"/>
    <w:rsid w:val="00502D14"/>
    <w:rsid w:val="0050303D"/>
    <w:rsid w:val="0051244F"/>
    <w:rsid w:val="0051666C"/>
    <w:rsid w:val="00523E10"/>
    <w:rsid w:val="005315AB"/>
    <w:rsid w:val="00541C01"/>
    <w:rsid w:val="00553312"/>
    <w:rsid w:val="005554FE"/>
    <w:rsid w:val="00557968"/>
    <w:rsid w:val="005648C8"/>
    <w:rsid w:val="005742F7"/>
    <w:rsid w:val="00580461"/>
    <w:rsid w:val="005A04C7"/>
    <w:rsid w:val="005A1CEF"/>
    <w:rsid w:val="005B2D7D"/>
    <w:rsid w:val="005C10F4"/>
    <w:rsid w:val="005C29CC"/>
    <w:rsid w:val="005C359D"/>
    <w:rsid w:val="005C487C"/>
    <w:rsid w:val="005C7EDE"/>
    <w:rsid w:val="005D1218"/>
    <w:rsid w:val="005D5850"/>
    <w:rsid w:val="005E1150"/>
    <w:rsid w:val="005E43D0"/>
    <w:rsid w:val="005E6B14"/>
    <w:rsid w:val="005F0816"/>
    <w:rsid w:val="005F2997"/>
    <w:rsid w:val="00605E1B"/>
    <w:rsid w:val="00631AF7"/>
    <w:rsid w:val="00632A1D"/>
    <w:rsid w:val="006445B0"/>
    <w:rsid w:val="0064681E"/>
    <w:rsid w:val="00650C64"/>
    <w:rsid w:val="0065287E"/>
    <w:rsid w:val="0066123D"/>
    <w:rsid w:val="006623D6"/>
    <w:rsid w:val="00664208"/>
    <w:rsid w:val="00684A45"/>
    <w:rsid w:val="00684DC9"/>
    <w:rsid w:val="00686D10"/>
    <w:rsid w:val="006A6A07"/>
    <w:rsid w:val="006C33FA"/>
    <w:rsid w:val="006C70DF"/>
    <w:rsid w:val="006D2182"/>
    <w:rsid w:val="006D5BE5"/>
    <w:rsid w:val="006E353F"/>
    <w:rsid w:val="006E75B1"/>
    <w:rsid w:val="006F5868"/>
    <w:rsid w:val="006F79D9"/>
    <w:rsid w:val="0070232F"/>
    <w:rsid w:val="00710712"/>
    <w:rsid w:val="00716722"/>
    <w:rsid w:val="00717F03"/>
    <w:rsid w:val="00720CB4"/>
    <w:rsid w:val="00723B0A"/>
    <w:rsid w:val="00727449"/>
    <w:rsid w:val="007360BC"/>
    <w:rsid w:val="0074409B"/>
    <w:rsid w:val="007528F0"/>
    <w:rsid w:val="00756C0F"/>
    <w:rsid w:val="007610D7"/>
    <w:rsid w:val="00767E9E"/>
    <w:rsid w:val="007710DE"/>
    <w:rsid w:val="0078348D"/>
    <w:rsid w:val="007954A8"/>
    <w:rsid w:val="007A2F6C"/>
    <w:rsid w:val="007A2F7F"/>
    <w:rsid w:val="007A37DB"/>
    <w:rsid w:val="007A5680"/>
    <w:rsid w:val="007B0FCE"/>
    <w:rsid w:val="007B10D3"/>
    <w:rsid w:val="007B23E8"/>
    <w:rsid w:val="007B68FA"/>
    <w:rsid w:val="007C22F7"/>
    <w:rsid w:val="007C2AFA"/>
    <w:rsid w:val="007C492A"/>
    <w:rsid w:val="007D605D"/>
    <w:rsid w:val="007D6BF3"/>
    <w:rsid w:val="007D7A4D"/>
    <w:rsid w:val="007F7637"/>
    <w:rsid w:val="0081197E"/>
    <w:rsid w:val="0082139C"/>
    <w:rsid w:val="00822886"/>
    <w:rsid w:val="00831447"/>
    <w:rsid w:val="00836589"/>
    <w:rsid w:val="00853948"/>
    <w:rsid w:val="008562AF"/>
    <w:rsid w:val="008651C7"/>
    <w:rsid w:val="00883C61"/>
    <w:rsid w:val="00891121"/>
    <w:rsid w:val="008A2273"/>
    <w:rsid w:val="008A3C2F"/>
    <w:rsid w:val="008A4912"/>
    <w:rsid w:val="008A7FAC"/>
    <w:rsid w:val="008B0C21"/>
    <w:rsid w:val="008C6E71"/>
    <w:rsid w:val="008D227E"/>
    <w:rsid w:val="008D3429"/>
    <w:rsid w:val="008D42E6"/>
    <w:rsid w:val="008E433A"/>
    <w:rsid w:val="008E542A"/>
    <w:rsid w:val="008E6089"/>
    <w:rsid w:val="008F603F"/>
    <w:rsid w:val="008F7881"/>
    <w:rsid w:val="00900F73"/>
    <w:rsid w:val="00912995"/>
    <w:rsid w:val="00922AD4"/>
    <w:rsid w:val="00952626"/>
    <w:rsid w:val="00953BD2"/>
    <w:rsid w:val="00955806"/>
    <w:rsid w:val="009578AD"/>
    <w:rsid w:val="009615E1"/>
    <w:rsid w:val="00967166"/>
    <w:rsid w:val="00976F1B"/>
    <w:rsid w:val="00984996"/>
    <w:rsid w:val="0099336A"/>
    <w:rsid w:val="009958C4"/>
    <w:rsid w:val="009B1504"/>
    <w:rsid w:val="009B40EA"/>
    <w:rsid w:val="009B7BCD"/>
    <w:rsid w:val="009C055E"/>
    <w:rsid w:val="009C1F13"/>
    <w:rsid w:val="009C49BB"/>
    <w:rsid w:val="009C4DE8"/>
    <w:rsid w:val="009C5F68"/>
    <w:rsid w:val="009D18D7"/>
    <w:rsid w:val="009D3648"/>
    <w:rsid w:val="009F064C"/>
    <w:rsid w:val="009F71DF"/>
    <w:rsid w:val="009F7C70"/>
    <w:rsid w:val="00A0211B"/>
    <w:rsid w:val="00A02B9B"/>
    <w:rsid w:val="00A15425"/>
    <w:rsid w:val="00A43728"/>
    <w:rsid w:val="00A563BA"/>
    <w:rsid w:val="00A66A65"/>
    <w:rsid w:val="00A67391"/>
    <w:rsid w:val="00A83713"/>
    <w:rsid w:val="00A85DCF"/>
    <w:rsid w:val="00A9252D"/>
    <w:rsid w:val="00A93F97"/>
    <w:rsid w:val="00AA1615"/>
    <w:rsid w:val="00AA1EEB"/>
    <w:rsid w:val="00AA5C8C"/>
    <w:rsid w:val="00AA6082"/>
    <w:rsid w:val="00AA6488"/>
    <w:rsid w:val="00AA70FB"/>
    <w:rsid w:val="00AB1BDF"/>
    <w:rsid w:val="00AB2F48"/>
    <w:rsid w:val="00AB3BA0"/>
    <w:rsid w:val="00AB41EA"/>
    <w:rsid w:val="00AC01B0"/>
    <w:rsid w:val="00AD3B9E"/>
    <w:rsid w:val="00AE0E64"/>
    <w:rsid w:val="00B00AE0"/>
    <w:rsid w:val="00B11BB2"/>
    <w:rsid w:val="00B26C09"/>
    <w:rsid w:val="00B43618"/>
    <w:rsid w:val="00B46CF9"/>
    <w:rsid w:val="00B6193E"/>
    <w:rsid w:val="00B628CA"/>
    <w:rsid w:val="00B65008"/>
    <w:rsid w:val="00B66999"/>
    <w:rsid w:val="00B671C2"/>
    <w:rsid w:val="00B73A82"/>
    <w:rsid w:val="00B74884"/>
    <w:rsid w:val="00B90F08"/>
    <w:rsid w:val="00B93422"/>
    <w:rsid w:val="00B97EE7"/>
    <w:rsid w:val="00BA17B5"/>
    <w:rsid w:val="00BA255A"/>
    <w:rsid w:val="00BA574F"/>
    <w:rsid w:val="00BB3023"/>
    <w:rsid w:val="00BB47B2"/>
    <w:rsid w:val="00BC3CDF"/>
    <w:rsid w:val="00BC622A"/>
    <w:rsid w:val="00BE26A4"/>
    <w:rsid w:val="00BE2AFE"/>
    <w:rsid w:val="00BF76F6"/>
    <w:rsid w:val="00C00C69"/>
    <w:rsid w:val="00C05826"/>
    <w:rsid w:val="00C2373A"/>
    <w:rsid w:val="00C24830"/>
    <w:rsid w:val="00C31235"/>
    <w:rsid w:val="00C36CE3"/>
    <w:rsid w:val="00C37A45"/>
    <w:rsid w:val="00C410D2"/>
    <w:rsid w:val="00C515AC"/>
    <w:rsid w:val="00C54E06"/>
    <w:rsid w:val="00C56507"/>
    <w:rsid w:val="00C60D31"/>
    <w:rsid w:val="00C62C76"/>
    <w:rsid w:val="00C739F6"/>
    <w:rsid w:val="00C8233B"/>
    <w:rsid w:val="00C82593"/>
    <w:rsid w:val="00C85139"/>
    <w:rsid w:val="00C97198"/>
    <w:rsid w:val="00CA4FEA"/>
    <w:rsid w:val="00CB31E9"/>
    <w:rsid w:val="00CB5CA4"/>
    <w:rsid w:val="00CB5F46"/>
    <w:rsid w:val="00CC3893"/>
    <w:rsid w:val="00CC4B8C"/>
    <w:rsid w:val="00CD218B"/>
    <w:rsid w:val="00CE3E86"/>
    <w:rsid w:val="00CF1F17"/>
    <w:rsid w:val="00CF2B1A"/>
    <w:rsid w:val="00CF2B37"/>
    <w:rsid w:val="00D02C6E"/>
    <w:rsid w:val="00D23097"/>
    <w:rsid w:val="00D233EC"/>
    <w:rsid w:val="00D23690"/>
    <w:rsid w:val="00D24510"/>
    <w:rsid w:val="00D25CE5"/>
    <w:rsid w:val="00D305A4"/>
    <w:rsid w:val="00D36A74"/>
    <w:rsid w:val="00D36FA5"/>
    <w:rsid w:val="00D3715C"/>
    <w:rsid w:val="00D41CE6"/>
    <w:rsid w:val="00D431D4"/>
    <w:rsid w:val="00D629F4"/>
    <w:rsid w:val="00D672CB"/>
    <w:rsid w:val="00D7042E"/>
    <w:rsid w:val="00D70549"/>
    <w:rsid w:val="00D73CBB"/>
    <w:rsid w:val="00D83B0A"/>
    <w:rsid w:val="00D84D10"/>
    <w:rsid w:val="00D91652"/>
    <w:rsid w:val="00D943D1"/>
    <w:rsid w:val="00D94679"/>
    <w:rsid w:val="00DC4D54"/>
    <w:rsid w:val="00DD250E"/>
    <w:rsid w:val="00DD5F1D"/>
    <w:rsid w:val="00DE315C"/>
    <w:rsid w:val="00DE67E7"/>
    <w:rsid w:val="00DF4B9C"/>
    <w:rsid w:val="00E04BA8"/>
    <w:rsid w:val="00E05E2E"/>
    <w:rsid w:val="00E06552"/>
    <w:rsid w:val="00E1050A"/>
    <w:rsid w:val="00E114F8"/>
    <w:rsid w:val="00E11DFD"/>
    <w:rsid w:val="00E14138"/>
    <w:rsid w:val="00E21BA3"/>
    <w:rsid w:val="00E32ACF"/>
    <w:rsid w:val="00E33A32"/>
    <w:rsid w:val="00E35DB1"/>
    <w:rsid w:val="00E41B51"/>
    <w:rsid w:val="00E455C3"/>
    <w:rsid w:val="00E62A7B"/>
    <w:rsid w:val="00E64511"/>
    <w:rsid w:val="00E6602B"/>
    <w:rsid w:val="00E71A54"/>
    <w:rsid w:val="00E71F4B"/>
    <w:rsid w:val="00E75366"/>
    <w:rsid w:val="00E77C43"/>
    <w:rsid w:val="00E801CE"/>
    <w:rsid w:val="00E86776"/>
    <w:rsid w:val="00E86CAF"/>
    <w:rsid w:val="00E9415F"/>
    <w:rsid w:val="00EB0746"/>
    <w:rsid w:val="00EB1101"/>
    <w:rsid w:val="00EB1DB8"/>
    <w:rsid w:val="00EB670C"/>
    <w:rsid w:val="00EB7A0C"/>
    <w:rsid w:val="00ED0FD5"/>
    <w:rsid w:val="00EE6303"/>
    <w:rsid w:val="00EE6B76"/>
    <w:rsid w:val="00EF04F3"/>
    <w:rsid w:val="00EF06FF"/>
    <w:rsid w:val="00EF278E"/>
    <w:rsid w:val="00EF2AE5"/>
    <w:rsid w:val="00EF4EBE"/>
    <w:rsid w:val="00EF67F3"/>
    <w:rsid w:val="00EF6BB4"/>
    <w:rsid w:val="00EF75CB"/>
    <w:rsid w:val="00EF7C91"/>
    <w:rsid w:val="00F0230D"/>
    <w:rsid w:val="00F12E6F"/>
    <w:rsid w:val="00F13B22"/>
    <w:rsid w:val="00F20B16"/>
    <w:rsid w:val="00F30B54"/>
    <w:rsid w:val="00F35FCD"/>
    <w:rsid w:val="00F3668A"/>
    <w:rsid w:val="00F37588"/>
    <w:rsid w:val="00F41A4E"/>
    <w:rsid w:val="00F43A5A"/>
    <w:rsid w:val="00F4625B"/>
    <w:rsid w:val="00F51500"/>
    <w:rsid w:val="00F549F8"/>
    <w:rsid w:val="00F555D7"/>
    <w:rsid w:val="00F63858"/>
    <w:rsid w:val="00F70C2D"/>
    <w:rsid w:val="00F74809"/>
    <w:rsid w:val="00F76414"/>
    <w:rsid w:val="00F81399"/>
    <w:rsid w:val="00F85E06"/>
    <w:rsid w:val="00F86414"/>
    <w:rsid w:val="00F96A3A"/>
    <w:rsid w:val="00FA188E"/>
    <w:rsid w:val="00FB1B14"/>
    <w:rsid w:val="00FD475C"/>
    <w:rsid w:val="00FD544C"/>
    <w:rsid w:val="00FD5A98"/>
    <w:rsid w:val="00FD6632"/>
    <w:rsid w:val="00FE15A4"/>
    <w:rsid w:val="00FE21BA"/>
    <w:rsid w:val="00FE4360"/>
    <w:rsid w:val="00F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E3E8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qFormat/>
    <w:rsid w:val="00247D0C"/>
    <w:pPr>
      <w:keepNext/>
      <w:keepLines/>
      <w:numPr>
        <w:numId w:val="2"/>
      </w:numPr>
      <w:spacing w:before="120" w:after="120" w:line="240" w:lineRule="auto"/>
      <w:outlineLvl w:val="0"/>
    </w:pPr>
    <w:rPr>
      <w:rFonts w:asciiTheme="minorHAnsi" w:eastAsia="Times New Roman" w:hAnsiTheme="minorHAnsi" w:cs="Times New Roman"/>
      <w:b/>
      <w:bCs/>
      <w:color w:val="000000" w:themeColor="text1"/>
      <w:sz w:val="28"/>
      <w:szCs w:val="28"/>
    </w:rPr>
  </w:style>
  <w:style w:type="paragraph" w:styleId="Heading2">
    <w:name w:val="heading 2"/>
    <w:basedOn w:val="Heading1"/>
    <w:next w:val="Heading1"/>
    <w:qFormat/>
    <w:rsid w:val="005C29CC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qFormat/>
    <w:rsid w:val="005C29CC"/>
    <w:pPr>
      <w:numPr>
        <w:ilvl w:val="2"/>
        <w:numId w:val="2"/>
      </w:numPr>
      <w:spacing w:before="120" w:after="120" w:line="240" w:lineRule="auto"/>
      <w:ind w:left="947"/>
      <w:outlineLvl w:val="2"/>
    </w:pPr>
    <w:rPr>
      <w:rFonts w:eastAsia="Times New Roman" w:cs="Times New Roman"/>
      <w:bCs/>
      <w:color w:val="000000" w:themeColor="text1"/>
      <w:szCs w:val="27"/>
    </w:rPr>
  </w:style>
  <w:style w:type="paragraph" w:styleId="Heading4">
    <w:name w:val="heading 4"/>
    <w:basedOn w:val="Balk"/>
    <w:next w:val="BodyText"/>
    <w:link w:val="Heading4Char"/>
    <w:qFormat/>
    <w:rsid w:val="00EB1101"/>
    <w:pPr>
      <w:numPr>
        <w:ilvl w:val="3"/>
        <w:numId w:val="2"/>
      </w:numPr>
      <w:outlineLvl w:val="3"/>
    </w:pPr>
    <w:rPr>
      <w:rFonts w:ascii="Cambria" w:hAnsi="Cambria"/>
      <w:b/>
      <w:bCs/>
      <w:i/>
      <w:iCs/>
      <w:sz w:val="22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B6C5B"/>
    <w:pPr>
      <w:numPr>
        <w:ilvl w:val="4"/>
        <w:numId w:val="2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B6C5B"/>
    <w:pPr>
      <w:numPr>
        <w:ilvl w:val="5"/>
        <w:numId w:val="2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1B6C5B"/>
    <w:pPr>
      <w:numPr>
        <w:ilvl w:val="6"/>
        <w:numId w:val="2"/>
      </w:numPr>
      <w:spacing w:before="240" w:after="60"/>
      <w:outlineLvl w:val="6"/>
    </w:pPr>
    <w:rPr>
      <w:rFonts w:eastAsia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B6C5B"/>
    <w:pPr>
      <w:numPr>
        <w:ilvl w:val="7"/>
        <w:numId w:val="2"/>
      </w:num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1B6C5B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CE3E86"/>
    <w:rPr>
      <w:rFonts w:ascii="Symbol" w:hAnsi="Symbol"/>
    </w:rPr>
  </w:style>
  <w:style w:type="character" w:customStyle="1" w:styleId="WW8Num6z0">
    <w:name w:val="WW8Num6z0"/>
    <w:rsid w:val="00CE3E86"/>
    <w:rPr>
      <w:rFonts w:ascii="Wingdings 2" w:hAnsi="Wingdings 2"/>
      <w:sz w:val="20"/>
    </w:rPr>
  </w:style>
  <w:style w:type="character" w:customStyle="1" w:styleId="WW8Num6z1">
    <w:name w:val="WW8Num6z1"/>
    <w:rsid w:val="00CE3E86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CE3E86"/>
  </w:style>
  <w:style w:type="character" w:customStyle="1" w:styleId="WW-Absatz-Standardschriftart">
    <w:name w:val="WW-Absatz-Standardschriftart"/>
    <w:rsid w:val="00CE3E86"/>
  </w:style>
  <w:style w:type="character" w:customStyle="1" w:styleId="WW-Absatz-Standardschriftart1">
    <w:name w:val="WW-Absatz-Standardschriftart1"/>
    <w:rsid w:val="00CE3E86"/>
  </w:style>
  <w:style w:type="character" w:customStyle="1" w:styleId="WW8Num3z0">
    <w:name w:val="WW8Num3z0"/>
    <w:rsid w:val="00CE3E86"/>
    <w:rPr>
      <w:rFonts w:ascii="Symbol" w:hAnsi="Symbol"/>
    </w:rPr>
  </w:style>
  <w:style w:type="character" w:customStyle="1" w:styleId="WW8Num5z0">
    <w:name w:val="WW8Num5z0"/>
    <w:rsid w:val="00CE3E86"/>
    <w:rPr>
      <w:rFonts w:ascii="Symbol" w:hAnsi="Symbol"/>
      <w:sz w:val="20"/>
    </w:rPr>
  </w:style>
  <w:style w:type="character" w:customStyle="1" w:styleId="WW8Num5z1">
    <w:name w:val="WW8Num5z1"/>
    <w:rsid w:val="00CE3E86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CE3E86"/>
  </w:style>
  <w:style w:type="character" w:customStyle="1" w:styleId="WW8Num1z0">
    <w:name w:val="WW8Num1z0"/>
    <w:rsid w:val="00CE3E86"/>
    <w:rPr>
      <w:rFonts w:ascii="Symbol" w:hAnsi="Symbol"/>
      <w:sz w:val="20"/>
    </w:rPr>
  </w:style>
  <w:style w:type="character" w:customStyle="1" w:styleId="WW8Num1z1">
    <w:name w:val="WW8Num1z1"/>
    <w:rsid w:val="00CE3E86"/>
    <w:rPr>
      <w:rFonts w:ascii="Courier New" w:hAnsi="Courier New"/>
      <w:sz w:val="20"/>
    </w:rPr>
  </w:style>
  <w:style w:type="character" w:customStyle="1" w:styleId="WW8Num1z2">
    <w:name w:val="WW8Num1z2"/>
    <w:rsid w:val="00CE3E86"/>
    <w:rPr>
      <w:rFonts w:ascii="Wingdings" w:hAnsi="Wingdings"/>
      <w:sz w:val="20"/>
    </w:rPr>
  </w:style>
  <w:style w:type="character" w:customStyle="1" w:styleId="WW8Num3z1">
    <w:name w:val="WW8Num3z1"/>
    <w:rsid w:val="00CE3E86"/>
    <w:rPr>
      <w:rFonts w:ascii="Courier New" w:hAnsi="Courier New" w:cs="Courier New"/>
    </w:rPr>
  </w:style>
  <w:style w:type="character" w:customStyle="1" w:styleId="WW8Num3z2">
    <w:name w:val="WW8Num3z2"/>
    <w:rsid w:val="00CE3E86"/>
    <w:rPr>
      <w:rFonts w:ascii="Wingdings" w:hAnsi="Wingdings"/>
    </w:rPr>
  </w:style>
  <w:style w:type="character" w:customStyle="1" w:styleId="WW8Num4z1">
    <w:name w:val="WW8Num4z1"/>
    <w:rsid w:val="00CE3E86"/>
    <w:rPr>
      <w:rFonts w:ascii="Courier New" w:hAnsi="Courier New" w:cs="Courier New"/>
    </w:rPr>
  </w:style>
  <w:style w:type="character" w:customStyle="1" w:styleId="WW8Num4z2">
    <w:name w:val="WW8Num4z2"/>
    <w:rsid w:val="00CE3E86"/>
    <w:rPr>
      <w:rFonts w:ascii="Wingdings" w:hAnsi="Wingdings"/>
    </w:rPr>
  </w:style>
  <w:style w:type="character" w:customStyle="1" w:styleId="WW8Num5z2">
    <w:name w:val="WW8Num5z2"/>
    <w:rsid w:val="00CE3E86"/>
    <w:rPr>
      <w:rFonts w:ascii="Wingdings" w:hAnsi="Wingdings"/>
      <w:sz w:val="20"/>
    </w:rPr>
  </w:style>
  <w:style w:type="character" w:customStyle="1" w:styleId="WW8Num7z1">
    <w:name w:val="WW8Num7z1"/>
    <w:rsid w:val="00CE3E86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CE3E86"/>
  </w:style>
  <w:style w:type="character" w:customStyle="1" w:styleId="Balk3Char">
    <w:name w:val="Başlık 3 Char"/>
    <w:basedOn w:val="VarsaylanParagrafYazTipi1"/>
    <w:rsid w:val="00CE3E8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VarsaylanParagrafYazTipi1"/>
    <w:uiPriority w:val="99"/>
    <w:rsid w:val="00CE3E86"/>
    <w:rPr>
      <w:color w:val="0000FF"/>
      <w:u w:val="single"/>
    </w:rPr>
  </w:style>
  <w:style w:type="character" w:customStyle="1" w:styleId="stbilgiChar">
    <w:name w:val="Üstbilgi Char"/>
    <w:basedOn w:val="VarsaylanParagrafYazTipi1"/>
    <w:rsid w:val="00CE3E86"/>
  </w:style>
  <w:style w:type="character" w:customStyle="1" w:styleId="AltbilgiChar">
    <w:name w:val="Altbilgi Char"/>
    <w:basedOn w:val="VarsaylanParagrafYazTipi1"/>
    <w:rsid w:val="00CE3E86"/>
  </w:style>
  <w:style w:type="character" w:customStyle="1" w:styleId="apple-style-span">
    <w:name w:val="apple-style-span"/>
    <w:basedOn w:val="VarsaylanParagrafYazTipi1"/>
    <w:rsid w:val="00CE3E86"/>
  </w:style>
  <w:style w:type="character" w:customStyle="1" w:styleId="GvdeMetni2Char">
    <w:name w:val="Gövde Metni 2 Char"/>
    <w:basedOn w:val="VarsaylanParagrafYazTipi1"/>
    <w:rsid w:val="00CE3E8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1"/>
    <w:rsid w:val="00CE3E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1"/>
    <w:uiPriority w:val="9"/>
    <w:rsid w:val="00CE3E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onMetniChar">
    <w:name w:val="Balon Metni Char"/>
    <w:basedOn w:val="VarsaylanParagrafYazTipi1"/>
    <w:rsid w:val="00CE3E86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CE3E86"/>
  </w:style>
  <w:style w:type="character" w:customStyle="1" w:styleId="Maddearetleri">
    <w:name w:val="Madde İşaretleri"/>
    <w:rsid w:val="00CE3E86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CE3E86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CE3E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CE3E86"/>
    <w:pPr>
      <w:spacing w:after="120"/>
    </w:pPr>
  </w:style>
  <w:style w:type="paragraph" w:styleId="List">
    <w:name w:val="List"/>
    <w:basedOn w:val="BodyText"/>
    <w:rsid w:val="00CE3E86"/>
    <w:rPr>
      <w:rFonts w:cs="Mangal"/>
    </w:rPr>
  </w:style>
  <w:style w:type="paragraph" w:customStyle="1" w:styleId="Balk0">
    <w:name w:val="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CE3E86"/>
    <w:pPr>
      <w:suppressLineNumbers/>
    </w:pPr>
    <w:rPr>
      <w:rFonts w:cs="Mangal"/>
    </w:rPr>
  </w:style>
  <w:style w:type="paragraph" w:customStyle="1" w:styleId="WW-Balk">
    <w:name w:val="WW-Başlık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">
    <w:name w:val="WW-Başlık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">
    <w:name w:val="WW-Başlık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CE3E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Header">
    <w:name w:val="head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rsid w:val="00CE3E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Normal"/>
    <w:rsid w:val="00CE3E86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CE3E8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3E86"/>
    <w:pPr>
      <w:ind w:left="720"/>
    </w:pPr>
  </w:style>
  <w:style w:type="paragraph" w:styleId="NoSpacing">
    <w:name w:val="No Spacing"/>
    <w:link w:val="NoSpacingChar"/>
    <w:uiPriority w:val="1"/>
    <w:qFormat/>
    <w:rsid w:val="00CE3E8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OCHeading">
    <w:name w:val="TOC Heading"/>
    <w:basedOn w:val="Heading1"/>
    <w:next w:val="Normal"/>
    <w:uiPriority w:val="39"/>
    <w:qFormat/>
    <w:rsid w:val="00CE3E86"/>
    <w:pPr>
      <w:numPr>
        <w:numId w:val="0"/>
      </w:numPr>
    </w:pPr>
  </w:style>
  <w:style w:type="paragraph" w:styleId="TOC2">
    <w:name w:val="toc 2"/>
    <w:basedOn w:val="Normal"/>
    <w:next w:val="Normal"/>
    <w:uiPriority w:val="39"/>
    <w:rsid w:val="00CE3E86"/>
    <w:pPr>
      <w:spacing w:after="100"/>
      <w:ind w:left="220"/>
    </w:pPr>
    <w:rPr>
      <w:rFonts w:eastAsia="Times New Roman"/>
    </w:rPr>
  </w:style>
  <w:style w:type="paragraph" w:styleId="TOC1">
    <w:name w:val="toc 1"/>
    <w:basedOn w:val="Normal"/>
    <w:next w:val="Normal"/>
    <w:uiPriority w:val="39"/>
    <w:rsid w:val="00CE3E86"/>
    <w:pPr>
      <w:spacing w:after="100"/>
    </w:pPr>
    <w:rPr>
      <w:rFonts w:eastAsia="Times New Roman"/>
    </w:rPr>
  </w:style>
  <w:style w:type="paragraph" w:styleId="TOC3">
    <w:name w:val="toc 3"/>
    <w:basedOn w:val="Normal"/>
    <w:next w:val="Normal"/>
    <w:uiPriority w:val="39"/>
    <w:rsid w:val="00CE3E86"/>
    <w:pPr>
      <w:spacing w:after="100"/>
      <w:ind w:left="440"/>
    </w:pPr>
    <w:rPr>
      <w:rFonts w:eastAsia="Times New Roman"/>
    </w:rPr>
  </w:style>
  <w:style w:type="paragraph" w:styleId="BalloonText">
    <w:name w:val="Balloon Text"/>
    <w:basedOn w:val="Normal"/>
    <w:rsid w:val="00CE3E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CE3E86"/>
    <w:pPr>
      <w:suppressLineNumbers/>
    </w:pPr>
  </w:style>
  <w:style w:type="paragraph" w:customStyle="1" w:styleId="TabloBal">
    <w:name w:val="Tablo Başlığı"/>
    <w:basedOn w:val="Tabloerii"/>
    <w:rsid w:val="00CE3E86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CE3E86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CE3E86"/>
    <w:pPr>
      <w:numPr>
        <w:numId w:val="1"/>
      </w:numPr>
      <w:spacing w:before="280" w:after="280" w:line="240" w:lineRule="auto"/>
    </w:pPr>
    <w:rPr>
      <w:rFonts w:eastAsia="Times New Roman" w:cs="Times New Roman"/>
      <w:b/>
      <w:bCs/>
      <w:sz w:val="27"/>
      <w:szCs w:val="27"/>
    </w:rPr>
  </w:style>
  <w:style w:type="paragraph" w:styleId="TOC4">
    <w:name w:val="toc 4"/>
    <w:basedOn w:val="Dizin"/>
    <w:rsid w:val="00CE3E86"/>
    <w:pPr>
      <w:tabs>
        <w:tab w:val="right" w:leader="dot" w:pos="9123"/>
      </w:tabs>
      <w:ind w:left="849"/>
    </w:pPr>
  </w:style>
  <w:style w:type="paragraph" w:styleId="TOC5">
    <w:name w:val="toc 5"/>
    <w:basedOn w:val="Dizin"/>
    <w:rsid w:val="00CE3E86"/>
    <w:pPr>
      <w:tabs>
        <w:tab w:val="right" w:leader="dot" w:pos="8840"/>
      </w:tabs>
      <w:ind w:left="1132"/>
    </w:pPr>
  </w:style>
  <w:style w:type="paragraph" w:styleId="TOC6">
    <w:name w:val="toc 6"/>
    <w:basedOn w:val="Dizin"/>
    <w:rsid w:val="00CE3E86"/>
    <w:pPr>
      <w:tabs>
        <w:tab w:val="right" w:leader="dot" w:pos="8557"/>
      </w:tabs>
      <w:ind w:left="1415"/>
    </w:pPr>
  </w:style>
  <w:style w:type="paragraph" w:styleId="TOC7">
    <w:name w:val="toc 7"/>
    <w:basedOn w:val="Dizin"/>
    <w:rsid w:val="00CE3E86"/>
    <w:pPr>
      <w:tabs>
        <w:tab w:val="right" w:leader="dot" w:pos="8274"/>
      </w:tabs>
      <w:ind w:left="1698"/>
    </w:pPr>
  </w:style>
  <w:style w:type="paragraph" w:styleId="TOC8">
    <w:name w:val="toc 8"/>
    <w:basedOn w:val="Dizin"/>
    <w:rsid w:val="00CE3E86"/>
    <w:pPr>
      <w:tabs>
        <w:tab w:val="right" w:leader="dot" w:pos="7991"/>
      </w:tabs>
      <w:ind w:left="1981"/>
    </w:pPr>
  </w:style>
  <w:style w:type="paragraph" w:styleId="TOC9">
    <w:name w:val="toc 9"/>
    <w:basedOn w:val="Dizin"/>
    <w:rsid w:val="00CE3E86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CE3E86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nhideWhenUsed/>
    <w:rsid w:val="000538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53826"/>
    <w:rPr>
      <w:rFonts w:ascii="Calibri" w:eastAsia="Calibri" w:hAnsi="Calibri" w:cs="Calibri"/>
      <w:sz w:val="22"/>
      <w:szCs w:val="22"/>
      <w:lang w:eastAsia="ar-SA"/>
    </w:rPr>
  </w:style>
  <w:style w:type="table" w:styleId="TableGrid">
    <w:name w:val="Table Grid"/>
    <w:basedOn w:val="TableNormal"/>
    <w:rsid w:val="00053826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1B6C5B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1B6C5B"/>
    <w:rPr>
      <w:rFonts w:ascii="Calibri" w:hAnsi="Calibri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1B6C5B"/>
    <w:rPr>
      <w:rFonts w:ascii="Calibri" w:hAnsi="Calibr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1B6C5B"/>
    <w:rPr>
      <w:rFonts w:ascii="Calibri" w:hAnsi="Calibr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1B6C5B"/>
    <w:rPr>
      <w:rFonts w:ascii="Cambria" w:hAnsi="Cambria"/>
      <w:sz w:val="22"/>
      <w:szCs w:val="22"/>
      <w:lang w:eastAsia="ar-SA"/>
    </w:rPr>
  </w:style>
  <w:style w:type="paragraph" w:styleId="Caption">
    <w:name w:val="caption"/>
    <w:basedOn w:val="Normal"/>
    <w:qFormat/>
    <w:rsid w:val="004C6D8B"/>
    <w:pPr>
      <w:keepNext/>
      <w:suppressAutoHyphens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tr-TR"/>
    </w:rPr>
  </w:style>
  <w:style w:type="character" w:customStyle="1" w:styleId="Heading4Char">
    <w:name w:val="Heading 4 Char"/>
    <w:basedOn w:val="DefaultParagraphFont"/>
    <w:link w:val="Heading4"/>
    <w:rsid w:val="00EB1DB8"/>
    <w:rPr>
      <w:rFonts w:ascii="Cambria" w:eastAsia="Microsoft YaHei" w:hAnsi="Cambria" w:cs="Mangal"/>
      <w:b/>
      <w:bCs/>
      <w:i/>
      <w:iCs/>
      <w:sz w:val="22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EB1DB8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EB1DB8"/>
    <w:rPr>
      <w:rFonts w:ascii="Arial" w:hAnsi="Arial"/>
      <w:i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B1DB8"/>
    <w:rPr>
      <w:rFonts w:ascii="Calibri" w:eastAsia="Calibri" w:hAnsi="Calibri" w:cs="Calibri"/>
      <w:sz w:val="22"/>
      <w:szCs w:val="22"/>
      <w:lang w:eastAsia="ar-SA"/>
    </w:rPr>
  </w:style>
  <w:style w:type="character" w:styleId="PageNumber">
    <w:name w:val="page number"/>
    <w:basedOn w:val="DefaultParagraphFont"/>
    <w:rsid w:val="00EB1DB8"/>
  </w:style>
  <w:style w:type="paragraph" w:styleId="BodyTextIndent2">
    <w:name w:val="Body Text Indent 2"/>
    <w:basedOn w:val="Normal"/>
    <w:link w:val="BodyTextIndent2Char"/>
    <w:rsid w:val="00EB1DB8"/>
    <w:pPr>
      <w:tabs>
        <w:tab w:val="left" w:pos="709"/>
      </w:tabs>
      <w:suppressAutoHyphens w:val="0"/>
      <w:spacing w:after="0" w:line="240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1DB8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rsid w:val="00EB1DB8"/>
    <w:pPr>
      <w:suppressAutoHyphens w:val="0"/>
      <w:spacing w:after="0" w:line="240" w:lineRule="auto"/>
      <w:ind w:left="709"/>
    </w:pPr>
    <w:rPr>
      <w:rFonts w:ascii="Arial" w:eastAsia="Times New Roman" w:hAnsi="Arial" w:cs="Times New Roman"/>
      <w:i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1DB8"/>
    <w:rPr>
      <w:rFonts w:ascii="Arial" w:hAnsi="Arial"/>
      <w:i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EB1DB8"/>
    <w:pPr>
      <w:suppressAutoHyphens w:val="0"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autoRedefine/>
    <w:semiHidden/>
    <w:rsid w:val="00EB1DB8"/>
    <w:pPr>
      <w:suppressAutoHyphens w:val="0"/>
      <w:spacing w:after="0" w:line="240" w:lineRule="auto"/>
      <w:ind w:left="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EB1DB8"/>
    <w:pPr>
      <w:suppressAutoHyphens w:val="0"/>
      <w:spacing w:after="0" w:line="240" w:lineRule="auto"/>
      <w:ind w:left="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autoRedefine/>
    <w:semiHidden/>
    <w:rsid w:val="00EB1DB8"/>
    <w:pPr>
      <w:suppressAutoHyphens w:val="0"/>
      <w:spacing w:after="0" w:line="240" w:lineRule="auto"/>
      <w:ind w:left="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autoRedefine/>
    <w:semiHidden/>
    <w:rsid w:val="00EB1DB8"/>
    <w:pPr>
      <w:suppressAutoHyphens w:val="0"/>
      <w:spacing w:after="0" w:line="240" w:lineRule="auto"/>
      <w:ind w:left="10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autoRedefine/>
    <w:semiHidden/>
    <w:rsid w:val="00EB1DB8"/>
    <w:pPr>
      <w:suppressAutoHyphens w:val="0"/>
      <w:spacing w:after="0" w:line="240" w:lineRule="auto"/>
      <w:ind w:left="12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autoRedefine/>
    <w:semiHidden/>
    <w:rsid w:val="00EB1DB8"/>
    <w:pPr>
      <w:suppressAutoHyphens w:val="0"/>
      <w:spacing w:after="0" w:line="240" w:lineRule="auto"/>
      <w:ind w:left="14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autoRedefine/>
    <w:semiHidden/>
    <w:rsid w:val="00EB1DB8"/>
    <w:pPr>
      <w:suppressAutoHyphens w:val="0"/>
      <w:spacing w:after="0" w:line="240" w:lineRule="auto"/>
      <w:ind w:left="16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autoRedefine/>
    <w:semiHidden/>
    <w:rsid w:val="00EB1DB8"/>
    <w:pPr>
      <w:suppressAutoHyphens w:val="0"/>
      <w:spacing w:after="0" w:line="240" w:lineRule="auto"/>
      <w:ind w:left="1800" w:hanging="20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semiHidden/>
    <w:rsid w:val="00EB1DB8"/>
    <w:pPr>
      <w:suppressAutoHyphens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ody">
    <w:name w:val="body"/>
    <w:basedOn w:val="Normal"/>
    <w:autoRedefine/>
    <w:rsid w:val="00EB1DB8"/>
    <w:pPr>
      <w:keepLines/>
      <w:framePr w:hSpace="180" w:wrap="around" w:vAnchor="text" w:hAnchor="margin" w:xAlign="center" w:y="142"/>
      <w:spacing w:after="0" w:line="26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eastAsia="en-US"/>
    </w:rPr>
  </w:style>
  <w:style w:type="paragraph" w:customStyle="1" w:styleId="subp-statement">
    <w:name w:val="subp-statement"/>
    <w:basedOn w:val="Normal"/>
    <w:rsid w:val="00EB1DB8"/>
    <w:pPr>
      <w:keepLines/>
      <w:spacing w:after="0" w:line="260" w:lineRule="exact"/>
    </w:pPr>
    <w:rPr>
      <w:rFonts w:ascii="Arial" w:eastAsia="Times New Roman" w:hAnsi="Arial" w:cs="Times New Roman"/>
      <w:sz w:val="18"/>
      <w:szCs w:val="20"/>
      <w:lang w:val="en-US" w:eastAsia="en-US"/>
    </w:rPr>
  </w:style>
  <w:style w:type="paragraph" w:customStyle="1" w:styleId="1Bullet">
    <w:name w:val="1_Bullet"/>
    <w:rsid w:val="00EB1DB8"/>
    <w:pPr>
      <w:numPr>
        <w:numId w:val="4"/>
      </w:numPr>
      <w:spacing w:before="80" w:line="200" w:lineRule="exact"/>
    </w:pPr>
    <w:rPr>
      <w:rFonts w:ascii="Arial" w:hAnsi="Arial" w:cs="Arial"/>
      <w:szCs w:val="22"/>
      <w:lang w:val="en-US" w:eastAsia="en-US"/>
    </w:rPr>
  </w:style>
  <w:style w:type="paragraph" w:customStyle="1" w:styleId="2Bullet">
    <w:name w:val="2_Bullet"/>
    <w:basedOn w:val="1Bullet"/>
    <w:rsid w:val="00EB1DB8"/>
    <w:pPr>
      <w:numPr>
        <w:ilvl w:val="1"/>
      </w:numPr>
      <w:tabs>
        <w:tab w:val="clear" w:pos="1080"/>
        <w:tab w:val="num" w:pos="360"/>
      </w:tabs>
      <w:ind w:left="566" w:hanging="283"/>
    </w:pPr>
  </w:style>
  <w:style w:type="paragraph" w:customStyle="1" w:styleId="3Bullet">
    <w:name w:val="3_Bullet"/>
    <w:basedOn w:val="1Bullet"/>
    <w:rsid w:val="00EB1DB8"/>
    <w:pPr>
      <w:numPr>
        <w:ilvl w:val="2"/>
      </w:numPr>
      <w:tabs>
        <w:tab w:val="clear" w:pos="1440"/>
        <w:tab w:val="num" w:pos="360"/>
      </w:tabs>
      <w:ind w:left="566" w:hanging="283"/>
    </w:pPr>
  </w:style>
  <w:style w:type="paragraph" w:customStyle="1" w:styleId="4Bullet">
    <w:name w:val="4_Bullet"/>
    <w:basedOn w:val="1Bullet"/>
    <w:rsid w:val="00EB1DB8"/>
    <w:pPr>
      <w:numPr>
        <w:ilvl w:val="3"/>
      </w:numPr>
      <w:tabs>
        <w:tab w:val="clear" w:pos="1800"/>
        <w:tab w:val="num" w:pos="360"/>
      </w:tabs>
      <w:ind w:left="566" w:hanging="283"/>
    </w:pPr>
  </w:style>
  <w:style w:type="paragraph" w:styleId="TableofFigures">
    <w:name w:val="table of figures"/>
    <w:basedOn w:val="Normal"/>
    <w:next w:val="Normal"/>
    <w:semiHidden/>
    <w:rsid w:val="00EB1DB8"/>
    <w:pPr>
      <w:suppressAutoHyphens w:val="0"/>
      <w:spacing w:after="0" w:line="240" w:lineRule="auto"/>
      <w:ind w:left="400" w:hanging="40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spelle">
    <w:name w:val="spelle"/>
    <w:basedOn w:val="DefaultParagraphFont"/>
    <w:rsid w:val="00EB1DB8"/>
  </w:style>
  <w:style w:type="table" w:styleId="TableProfessional">
    <w:name w:val="Table Professional"/>
    <w:basedOn w:val="TableNormal"/>
    <w:rsid w:val="00EB1DB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rmal12nk">
    <w:name w:val="Normal +12nk"/>
    <w:basedOn w:val="Heading1"/>
    <w:rsid w:val="00EB1DB8"/>
    <w:pPr>
      <w:keepLines w:val="0"/>
      <w:numPr>
        <w:ilvl w:val="2"/>
        <w:numId w:val="3"/>
      </w:numPr>
      <w:suppressAutoHyphens w:val="0"/>
      <w:spacing w:before="0" w:after="0"/>
    </w:pPr>
    <w:rPr>
      <w:rFonts w:ascii="Arial" w:hAnsi="Arial"/>
      <w:b w:val="0"/>
      <w:bCs w:val="0"/>
      <w:color w:val="auto"/>
      <w:sz w:val="24"/>
      <w:szCs w:val="24"/>
      <w:lang w:eastAsia="en-US"/>
    </w:rPr>
  </w:style>
  <w:style w:type="paragraph" w:customStyle="1" w:styleId="Normal12nk0">
    <w:name w:val="Normal + 12 nk"/>
    <w:basedOn w:val="Normal"/>
    <w:link w:val="Normal12nkChar"/>
    <w:rsid w:val="00EB1DB8"/>
    <w:pPr>
      <w:suppressAutoHyphens w:val="0"/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ormal12nkChar">
    <w:name w:val="Normal + 12 nk Char"/>
    <w:basedOn w:val="DefaultParagraphFont"/>
    <w:link w:val="Normal12nk0"/>
    <w:rsid w:val="00EB1DB8"/>
    <w:rPr>
      <w:rFonts w:ascii="Arial" w:hAnsi="Arial"/>
      <w:sz w:val="24"/>
      <w:szCs w:val="24"/>
      <w:lang w:eastAsia="en-US"/>
    </w:rPr>
  </w:style>
  <w:style w:type="paragraph" w:customStyle="1" w:styleId="Tablebody">
    <w:name w:val="Table body"/>
    <w:rsid w:val="00E9415F"/>
    <w:pPr>
      <w:keepNext/>
      <w:keepLines/>
      <w:spacing w:before="80" w:after="40"/>
    </w:pPr>
    <w:rPr>
      <w:rFonts w:ascii="Arial" w:hAnsi="Arial"/>
      <w:sz w:val="18"/>
      <w:lang w:val="en-US"/>
    </w:rPr>
  </w:style>
  <w:style w:type="paragraph" w:customStyle="1" w:styleId="Tableheading1">
    <w:name w:val="Table heading 1"/>
    <w:next w:val="Tablebody"/>
    <w:rsid w:val="00E9415F"/>
    <w:pPr>
      <w:keepNext/>
      <w:keepLines/>
      <w:spacing w:before="60" w:after="60" w:line="200" w:lineRule="atLeast"/>
    </w:pPr>
    <w:rPr>
      <w:rFonts w:ascii="Arial Narrow" w:hAnsi="Arial Narrow"/>
      <w:b/>
      <w:lang w:val="en-US"/>
    </w:rPr>
  </w:style>
  <w:style w:type="paragraph" w:customStyle="1" w:styleId="Tableheading2">
    <w:name w:val="Table heading 2"/>
    <w:basedOn w:val="Normal"/>
    <w:next w:val="Tablebody"/>
    <w:rsid w:val="00E9415F"/>
    <w:pPr>
      <w:keepNext/>
      <w:keepLines/>
      <w:suppressAutoHyphens w:val="0"/>
      <w:spacing w:before="60" w:after="60" w:line="200" w:lineRule="atLeast"/>
    </w:pPr>
    <w:rPr>
      <w:rFonts w:ascii="Arial Narrow" w:eastAsia="Times New Roman" w:hAnsi="Arial Narrow" w:cs="Times New Roman"/>
      <w:sz w:val="20"/>
      <w:szCs w:val="20"/>
      <w:lang w:val="en-US"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E86776"/>
    <w:rPr>
      <w:rFonts w:ascii="Calibri" w:eastAsia="Calibri" w:hAnsi="Calibri" w:cs="Calibri"/>
      <w:sz w:val="22"/>
      <w:szCs w:val="2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E86776"/>
    <w:pPr>
      <w:pBdr>
        <w:bottom w:val="single" w:sz="8" w:space="4" w:color="4F81BD" w:themeColor="accent1"/>
      </w:pBdr>
      <w:suppressAutoHyphens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867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saglikt.sgk.gov.tr:80/medulaws/services/HizmetKayitIslemleri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2013-01-03T00:00:00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29B30D45926B04A8A70182A6E303A83" ma:contentTypeVersion="0" ma:contentTypeDescription="Yeni belge oluşturun." ma:contentTypeScope="" ma:versionID="42229f500689071314593df33365e73c">
  <xsd:schema xmlns:xsd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6B23C7-6D00-4076-8FAB-00F20E29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D3E66E-F734-451E-90AC-33ECA7DCF6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32DA11B-9A62-4B9C-910D-CCBE21C2C2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A9CE02-2113-400A-A026-F37EC388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1879</Words>
  <Characters>10713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XML Gateway Test Kılavuzu</vt:lpstr>
      <vt:lpstr>JIRA Kullanım Kılavuzu</vt:lpstr>
    </vt:vector>
  </TitlesOfParts>
  <Company/>
  <LinksUpToDate>false</LinksUpToDate>
  <CharactersWithSpaces>12567</CharactersWithSpaces>
  <SharedDoc>false</SharedDoc>
  <HLinks>
    <vt:vector size="114" baseType="variant"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_Toc303933137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_Toc303933136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_Toc303933135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_Toc303933134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_Toc303933133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_Toc303933132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_Toc303933131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_Toc303933130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_Toc303933129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_Toc303933128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_Toc303933127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_Toc303933126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_Toc303933125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_Toc303933124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_Toc303933123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_Toc303933122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_Toc303933121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_Toc303933120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_Toc303933119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XML Gateway Test Kılavuzu</dc:title>
  <dc:creator>nurdan</dc:creator>
  <cp:lastModifiedBy>Q</cp:lastModifiedBy>
  <cp:revision>19</cp:revision>
  <cp:lastPrinted>2012-03-23T10:22:00Z</cp:lastPrinted>
  <dcterms:created xsi:type="dcterms:W3CDTF">2013-04-15T13:30:00Z</dcterms:created>
  <dcterms:modified xsi:type="dcterms:W3CDTF">2013-06-13T12:20:00Z</dcterms:modified>
</cp:coreProperties>
</file>